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31" w:rsidRDefault="000A581E" w:rsidP="00BC1A31">
      <w:pPr>
        <w:pStyle w:val="a3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DF032B" wp14:editId="7B898F1D">
            <wp:simplePos x="0" y="0"/>
            <wp:positionH relativeFrom="column">
              <wp:posOffset>2715078</wp:posOffset>
            </wp:positionH>
            <wp:positionV relativeFrom="paragraph">
              <wp:posOffset>-421459</wp:posOffset>
            </wp:positionV>
            <wp:extent cx="528320" cy="68961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</w:t>
      </w:r>
    </w:p>
    <w:p w:rsidR="00BC1A31" w:rsidRPr="00D677D3" w:rsidRDefault="00BC1A31" w:rsidP="00364C94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BC1A31" w:rsidRPr="00D677D3" w:rsidRDefault="00BC1A31" w:rsidP="00364C94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77D3">
        <w:rPr>
          <w:b/>
        </w:rPr>
        <w:t>Российская Федерация</w:t>
      </w:r>
    </w:p>
    <w:p w:rsidR="00BC1A31" w:rsidRPr="00D677D3" w:rsidRDefault="00BC1A31" w:rsidP="00D677D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77D3">
        <w:rPr>
          <w:b/>
        </w:rPr>
        <w:t>Кемеровская область</w:t>
      </w:r>
      <w:r w:rsidR="00951B82" w:rsidRPr="00D677D3">
        <w:rPr>
          <w:b/>
        </w:rPr>
        <w:t xml:space="preserve"> - Кузбасс</w:t>
      </w:r>
    </w:p>
    <w:p w:rsidR="00BC1A31" w:rsidRPr="00D677D3" w:rsidRDefault="00BC1A31" w:rsidP="00D677D3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77D3">
        <w:rPr>
          <w:b/>
        </w:rPr>
        <w:t>Мысковский городской округ</w:t>
      </w:r>
    </w:p>
    <w:p w:rsidR="00BC1A31" w:rsidRPr="00D677D3" w:rsidRDefault="00BC1A31" w:rsidP="00D677D3">
      <w:pPr>
        <w:suppressAutoHyphens/>
        <w:jc w:val="center"/>
        <w:rPr>
          <w:b/>
        </w:rPr>
      </w:pPr>
      <w:r w:rsidRPr="00D677D3">
        <w:rPr>
          <w:b/>
        </w:rPr>
        <w:t>Совет народных депутатов Мысковского городского округа</w:t>
      </w:r>
    </w:p>
    <w:p w:rsidR="00BC1A31" w:rsidRPr="00D677D3" w:rsidRDefault="00BC1A31" w:rsidP="00D677D3">
      <w:pPr>
        <w:suppressAutoHyphens/>
        <w:jc w:val="center"/>
        <w:rPr>
          <w:b/>
        </w:rPr>
      </w:pPr>
      <w:r w:rsidRPr="00D677D3">
        <w:rPr>
          <w:b/>
        </w:rPr>
        <w:t>(</w:t>
      </w:r>
      <w:r w:rsidR="00700FC5" w:rsidRPr="00D677D3">
        <w:rPr>
          <w:b/>
        </w:rPr>
        <w:t>шест</w:t>
      </w:r>
      <w:r w:rsidRPr="00D677D3">
        <w:rPr>
          <w:b/>
        </w:rPr>
        <w:t>ой созыв)</w:t>
      </w:r>
    </w:p>
    <w:p w:rsidR="000A581E" w:rsidRPr="00D677D3" w:rsidRDefault="000A581E" w:rsidP="00D677D3">
      <w:pPr>
        <w:suppressAutoHyphens/>
        <w:jc w:val="center"/>
        <w:rPr>
          <w:b/>
        </w:rPr>
      </w:pPr>
    </w:p>
    <w:p w:rsidR="00BC1A31" w:rsidRPr="00D677D3" w:rsidRDefault="00BC1A31" w:rsidP="00D677D3">
      <w:pPr>
        <w:suppressAutoHyphens/>
        <w:jc w:val="center"/>
        <w:rPr>
          <w:b/>
        </w:rPr>
      </w:pPr>
      <w:proofErr w:type="gramStart"/>
      <w:r w:rsidRPr="00D677D3">
        <w:rPr>
          <w:b/>
        </w:rPr>
        <w:t>Р</w:t>
      </w:r>
      <w:proofErr w:type="gramEnd"/>
      <w:r w:rsidRPr="00D677D3">
        <w:rPr>
          <w:b/>
        </w:rPr>
        <w:t xml:space="preserve"> Е Ш Е Н И Е</w:t>
      </w:r>
    </w:p>
    <w:p w:rsidR="00BC1A31" w:rsidRPr="00D677D3" w:rsidRDefault="00BC1A31" w:rsidP="00D677D3">
      <w:pPr>
        <w:suppressAutoHyphens/>
        <w:jc w:val="center"/>
        <w:rPr>
          <w:b/>
        </w:rPr>
      </w:pPr>
    </w:p>
    <w:p w:rsidR="00BC1A31" w:rsidRPr="00D677D3" w:rsidRDefault="000A581E" w:rsidP="00D677D3">
      <w:pPr>
        <w:suppressAutoHyphens/>
        <w:jc w:val="center"/>
        <w:rPr>
          <w:b/>
          <w:u w:val="single"/>
        </w:rPr>
      </w:pPr>
      <w:r w:rsidRPr="00D677D3">
        <w:rPr>
          <w:b/>
          <w:u w:val="single"/>
        </w:rPr>
        <w:t xml:space="preserve">от </w:t>
      </w:r>
      <w:r w:rsidR="00364C94">
        <w:rPr>
          <w:b/>
          <w:u w:val="single"/>
        </w:rPr>
        <w:t>27 января</w:t>
      </w:r>
      <w:r w:rsidRPr="00D677D3">
        <w:rPr>
          <w:b/>
          <w:u w:val="single"/>
        </w:rPr>
        <w:t xml:space="preserve"> 202</w:t>
      </w:r>
      <w:r w:rsidR="00700FC5" w:rsidRPr="00D677D3">
        <w:rPr>
          <w:b/>
          <w:u w:val="single"/>
        </w:rPr>
        <w:t>1</w:t>
      </w:r>
      <w:r w:rsidRPr="00D677D3">
        <w:rPr>
          <w:b/>
          <w:u w:val="single"/>
        </w:rPr>
        <w:t xml:space="preserve">г. </w:t>
      </w:r>
      <w:r w:rsidR="00BC1A31" w:rsidRPr="00D677D3">
        <w:rPr>
          <w:b/>
          <w:u w:val="single"/>
        </w:rPr>
        <w:t>№</w:t>
      </w:r>
      <w:r w:rsidRPr="00D677D3">
        <w:rPr>
          <w:b/>
          <w:u w:val="single"/>
        </w:rPr>
        <w:t xml:space="preserve"> </w:t>
      </w:r>
      <w:r w:rsidR="00837CCE">
        <w:rPr>
          <w:b/>
          <w:u w:val="single"/>
        </w:rPr>
        <w:t>3</w:t>
      </w:r>
      <w:r w:rsidRPr="00D677D3">
        <w:rPr>
          <w:b/>
          <w:u w:val="single"/>
        </w:rPr>
        <w:t>-н</w:t>
      </w:r>
    </w:p>
    <w:p w:rsidR="00BC1A31" w:rsidRPr="00D677D3" w:rsidRDefault="00BC1A31" w:rsidP="00D677D3">
      <w:pPr>
        <w:jc w:val="both"/>
      </w:pPr>
    </w:p>
    <w:p w:rsidR="008218CA" w:rsidRDefault="00624336" w:rsidP="008218CA">
      <w:pPr>
        <w:autoSpaceDE w:val="0"/>
        <w:autoSpaceDN w:val="0"/>
        <w:adjustRightInd w:val="0"/>
        <w:jc w:val="center"/>
        <w:rPr>
          <w:b/>
          <w:bCs/>
        </w:rPr>
      </w:pPr>
      <w:r w:rsidRPr="008218CA">
        <w:rPr>
          <w:b/>
        </w:rPr>
        <w:t xml:space="preserve">О </w:t>
      </w:r>
      <w:r w:rsidR="008218CA" w:rsidRPr="008218CA">
        <w:rPr>
          <w:rFonts w:eastAsiaTheme="minorHAnsi"/>
          <w:b/>
          <w:lang w:eastAsia="en-US"/>
        </w:rPr>
        <w:t xml:space="preserve">протестах прокурора города Мыски </w:t>
      </w:r>
      <w:r w:rsidR="008218CA" w:rsidRPr="008218CA">
        <w:rPr>
          <w:b/>
        </w:rPr>
        <w:t>от</w:t>
      </w:r>
      <w:r w:rsidR="008218CA" w:rsidRPr="008218CA">
        <w:rPr>
          <w:rFonts w:eastAsiaTheme="minorHAnsi"/>
          <w:b/>
          <w:lang w:eastAsia="en-US"/>
        </w:rPr>
        <w:t xml:space="preserve"> </w:t>
      </w:r>
      <w:r w:rsidR="008218CA" w:rsidRPr="008218CA">
        <w:rPr>
          <w:b/>
          <w:bCs/>
        </w:rPr>
        <w:t xml:space="preserve">20.01.2021 № 7-2-2021 «На решение </w:t>
      </w:r>
    </w:p>
    <w:p w:rsidR="008218CA" w:rsidRDefault="008218CA" w:rsidP="008218CA">
      <w:pPr>
        <w:autoSpaceDE w:val="0"/>
        <w:autoSpaceDN w:val="0"/>
        <w:adjustRightInd w:val="0"/>
        <w:jc w:val="center"/>
        <w:rPr>
          <w:b/>
          <w:bCs/>
        </w:rPr>
      </w:pPr>
      <w:r w:rsidRPr="008218CA">
        <w:rPr>
          <w:b/>
          <w:bCs/>
        </w:rPr>
        <w:t xml:space="preserve">Совета народных депутатов Мысковского городского  округа от 23.12.2020 № 70-н», </w:t>
      </w:r>
    </w:p>
    <w:p w:rsidR="00BC1A31" w:rsidRPr="008218CA" w:rsidRDefault="008218CA" w:rsidP="008218CA">
      <w:pPr>
        <w:autoSpaceDE w:val="0"/>
        <w:autoSpaceDN w:val="0"/>
        <w:adjustRightInd w:val="0"/>
        <w:jc w:val="center"/>
        <w:rPr>
          <w:b/>
        </w:rPr>
      </w:pPr>
      <w:r w:rsidRPr="008218CA">
        <w:rPr>
          <w:b/>
          <w:bCs/>
        </w:rPr>
        <w:t xml:space="preserve">от </w:t>
      </w:r>
      <w:r w:rsidRPr="008218CA">
        <w:rPr>
          <w:b/>
        </w:rPr>
        <w:t xml:space="preserve">09.09.2020 № 7-2-2020 «На решение Совета народных депутатов Мысковского городского округа от 17.05.2017 № 28-н» и отмене </w:t>
      </w:r>
      <w:r w:rsidRPr="008218CA">
        <w:rPr>
          <w:b/>
          <w:bCs/>
        </w:rPr>
        <w:t xml:space="preserve">решения Совета народных депутатов Мысковского городского округа от 23.12.2020 № 70-н </w:t>
      </w:r>
    </w:p>
    <w:p w:rsidR="00BC1A31" w:rsidRPr="008218CA" w:rsidRDefault="00BC1A31" w:rsidP="008218CA">
      <w:pPr>
        <w:jc w:val="center"/>
        <w:rPr>
          <w:b/>
        </w:rPr>
      </w:pPr>
    </w:p>
    <w:p w:rsidR="008218CA" w:rsidRDefault="008218CA" w:rsidP="008218CA">
      <w:pPr>
        <w:suppressAutoHyphens/>
        <w:jc w:val="right"/>
        <w:rPr>
          <w:rFonts w:eastAsia="Calibri"/>
        </w:rPr>
      </w:pPr>
    </w:p>
    <w:p w:rsidR="00BC1A31" w:rsidRPr="008218CA" w:rsidRDefault="00951B82" w:rsidP="008218CA">
      <w:pPr>
        <w:suppressAutoHyphens/>
        <w:jc w:val="right"/>
        <w:rPr>
          <w:rFonts w:eastAsia="Calibri"/>
        </w:rPr>
      </w:pPr>
      <w:r w:rsidRPr="008218CA">
        <w:rPr>
          <w:rFonts w:eastAsia="Calibri"/>
        </w:rPr>
        <w:t>П</w:t>
      </w:r>
      <w:r w:rsidR="00BC1A31" w:rsidRPr="008218CA">
        <w:rPr>
          <w:rFonts w:eastAsia="Calibri"/>
        </w:rPr>
        <w:t>ринято</w:t>
      </w:r>
    </w:p>
    <w:p w:rsidR="00BC1A31" w:rsidRPr="00D677D3" w:rsidRDefault="00BC1A31" w:rsidP="00D677D3">
      <w:pPr>
        <w:suppressAutoHyphens/>
        <w:jc w:val="right"/>
        <w:rPr>
          <w:rFonts w:eastAsia="Calibri"/>
        </w:rPr>
      </w:pPr>
      <w:r w:rsidRPr="00D677D3">
        <w:rPr>
          <w:rFonts w:eastAsia="Calibri"/>
        </w:rPr>
        <w:t xml:space="preserve">Советом народных депутатов </w:t>
      </w:r>
    </w:p>
    <w:p w:rsidR="00BC1A31" w:rsidRPr="00D677D3" w:rsidRDefault="00BC1A31" w:rsidP="00D677D3">
      <w:pPr>
        <w:suppressAutoHyphens/>
        <w:jc w:val="right"/>
        <w:rPr>
          <w:rFonts w:eastAsia="Calibri"/>
        </w:rPr>
      </w:pP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  <w:t xml:space="preserve">Мысковского городского округа </w:t>
      </w:r>
    </w:p>
    <w:p w:rsidR="00BC1A31" w:rsidRPr="00D677D3" w:rsidRDefault="00BC1A31" w:rsidP="00D677D3">
      <w:pPr>
        <w:suppressAutoHyphens/>
        <w:jc w:val="right"/>
        <w:rPr>
          <w:rFonts w:eastAsia="Calibri"/>
        </w:rPr>
      </w:pP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Pr="00D677D3">
        <w:rPr>
          <w:rFonts w:eastAsia="Calibri"/>
        </w:rPr>
        <w:tab/>
      </w:r>
      <w:r w:rsidR="00364C94">
        <w:rPr>
          <w:rFonts w:eastAsia="Calibri"/>
        </w:rPr>
        <w:t>26 января</w:t>
      </w:r>
      <w:r w:rsidR="000A581E" w:rsidRPr="00D677D3">
        <w:rPr>
          <w:rFonts w:eastAsia="Calibri"/>
        </w:rPr>
        <w:t xml:space="preserve"> 202</w:t>
      </w:r>
      <w:r w:rsidR="00700FC5" w:rsidRPr="00D677D3">
        <w:rPr>
          <w:rFonts w:eastAsia="Calibri"/>
        </w:rPr>
        <w:t>1</w:t>
      </w:r>
      <w:r w:rsidR="000A581E" w:rsidRPr="00D677D3">
        <w:rPr>
          <w:rFonts w:eastAsia="Calibri"/>
        </w:rPr>
        <w:t xml:space="preserve"> года</w:t>
      </w:r>
    </w:p>
    <w:p w:rsidR="0062083E" w:rsidRPr="00D677D3" w:rsidRDefault="0062083E" w:rsidP="00D677D3"/>
    <w:p w:rsidR="00700FC5" w:rsidRPr="00D677D3" w:rsidRDefault="00700FC5" w:rsidP="00D677D3">
      <w:pPr>
        <w:autoSpaceDE w:val="0"/>
        <w:autoSpaceDN w:val="0"/>
        <w:adjustRightInd w:val="0"/>
        <w:ind w:firstLine="709"/>
        <w:jc w:val="both"/>
      </w:pPr>
      <w:proofErr w:type="gramStart"/>
      <w:r w:rsidRPr="00D677D3">
        <w:rPr>
          <w:rFonts w:eastAsiaTheme="minorHAnsi"/>
          <w:lang w:eastAsia="en-US"/>
        </w:rPr>
        <w:t xml:space="preserve">Рассмотрев протесты прокурора города Мыски </w:t>
      </w:r>
      <w:r w:rsidRPr="00D677D3">
        <w:t>от</w:t>
      </w:r>
      <w:r w:rsidR="00762AE5" w:rsidRPr="00D677D3">
        <w:rPr>
          <w:rFonts w:eastAsiaTheme="minorHAnsi"/>
          <w:lang w:eastAsia="en-US"/>
        </w:rPr>
        <w:t xml:space="preserve"> </w:t>
      </w:r>
      <w:r w:rsidR="00762AE5" w:rsidRPr="00D677D3">
        <w:rPr>
          <w:bCs/>
        </w:rPr>
        <w:t>20.01.2021 № 7-2-2021 «На решение Совета народных де</w:t>
      </w:r>
      <w:r w:rsidR="007D6BEA">
        <w:rPr>
          <w:bCs/>
        </w:rPr>
        <w:t xml:space="preserve">путатов Мысковского городского </w:t>
      </w:r>
      <w:r w:rsidR="00762AE5" w:rsidRPr="00D677D3">
        <w:rPr>
          <w:bCs/>
        </w:rPr>
        <w:t xml:space="preserve">округа от 23.12.2020 </w:t>
      </w:r>
      <w:r w:rsidR="007D6BEA">
        <w:rPr>
          <w:bCs/>
        </w:rPr>
        <w:t xml:space="preserve">        </w:t>
      </w:r>
      <w:r w:rsidR="00762AE5" w:rsidRPr="00D677D3">
        <w:rPr>
          <w:bCs/>
        </w:rPr>
        <w:t xml:space="preserve">№ 70-н», от </w:t>
      </w:r>
      <w:r w:rsidRPr="00D677D3">
        <w:t>09.09.2020 № 7-2-2020 «На решение Совета народных депутатов Мысковского городского округа от 17.05.2017 № 28-н»</w:t>
      </w:r>
      <w:r w:rsidR="00B220D4" w:rsidRPr="00D677D3">
        <w:rPr>
          <w:rFonts w:eastAsiaTheme="minorHAnsi"/>
          <w:lang w:eastAsia="en-US"/>
        </w:rPr>
        <w:t>,</w:t>
      </w:r>
      <w:r w:rsidRPr="00D677D3">
        <w:rPr>
          <w:rFonts w:eastAsiaTheme="minorHAnsi"/>
          <w:lang w:eastAsia="en-US"/>
        </w:rPr>
        <w:t xml:space="preserve"> </w:t>
      </w:r>
      <w:bookmarkStart w:id="0" w:name="OLE_LINK16"/>
      <w:bookmarkStart w:id="1" w:name="OLE_LINK17"/>
      <w:bookmarkStart w:id="2" w:name="OLE_LINK18"/>
      <w:r w:rsidRPr="00D677D3">
        <w:t xml:space="preserve">в соответствии </w:t>
      </w:r>
      <w:r w:rsidR="008E6BD2" w:rsidRPr="00D677D3">
        <w:t xml:space="preserve">со статьей 23 </w:t>
      </w:r>
      <w:r w:rsidR="008E6BD2" w:rsidRPr="00D677D3">
        <w:rPr>
          <w:rFonts w:eastAsiaTheme="minorHAnsi"/>
          <w:lang w:eastAsia="en-US"/>
        </w:rPr>
        <w:t>Федерального закона от 17.01.1992 № 2202-1 «О прокуратуре Российской Федерации»</w:t>
      </w:r>
      <w:r w:rsidRPr="00D677D3">
        <w:rPr>
          <w:rStyle w:val="FontStyle12"/>
        </w:rPr>
        <w:t xml:space="preserve">, </w:t>
      </w:r>
      <w:r w:rsidRPr="00D677D3">
        <w:t xml:space="preserve">Совет народных депутатов </w:t>
      </w:r>
      <w:bookmarkStart w:id="3" w:name="OLE_LINK27"/>
      <w:bookmarkStart w:id="4" w:name="OLE_LINK28"/>
      <w:bookmarkStart w:id="5" w:name="OLE_LINK29"/>
      <w:bookmarkStart w:id="6" w:name="OLE_LINK30"/>
      <w:r w:rsidRPr="00D677D3">
        <w:t>Мысковского городского округа</w:t>
      </w:r>
      <w:bookmarkEnd w:id="0"/>
      <w:bookmarkEnd w:id="1"/>
      <w:bookmarkEnd w:id="2"/>
      <w:bookmarkEnd w:id="3"/>
      <w:bookmarkEnd w:id="4"/>
      <w:bookmarkEnd w:id="5"/>
      <w:bookmarkEnd w:id="6"/>
      <w:proofErr w:type="gramEnd"/>
    </w:p>
    <w:p w:rsidR="00700FC5" w:rsidRPr="00D677D3" w:rsidRDefault="00700FC5" w:rsidP="00D677D3">
      <w:pPr>
        <w:tabs>
          <w:tab w:val="left" w:pos="2460"/>
        </w:tabs>
        <w:ind w:firstLine="709"/>
        <w:jc w:val="both"/>
        <w:rPr>
          <w:b/>
        </w:rPr>
      </w:pPr>
      <w:proofErr w:type="gramStart"/>
      <w:r w:rsidRPr="00D677D3">
        <w:rPr>
          <w:b/>
        </w:rPr>
        <w:t>р</w:t>
      </w:r>
      <w:proofErr w:type="gramEnd"/>
      <w:r w:rsidRPr="00D677D3">
        <w:rPr>
          <w:b/>
        </w:rPr>
        <w:t xml:space="preserve"> е ш и л:</w:t>
      </w:r>
      <w:r w:rsidRPr="00D677D3">
        <w:rPr>
          <w:b/>
        </w:rPr>
        <w:tab/>
      </w:r>
    </w:p>
    <w:p w:rsidR="00700FC5" w:rsidRPr="00D677D3" w:rsidRDefault="00700FC5" w:rsidP="00D677D3">
      <w:pPr>
        <w:autoSpaceDE w:val="0"/>
        <w:autoSpaceDN w:val="0"/>
        <w:adjustRightInd w:val="0"/>
        <w:ind w:firstLine="709"/>
        <w:jc w:val="both"/>
      </w:pPr>
      <w:bookmarkStart w:id="7" w:name="OLE_LINK48"/>
    </w:p>
    <w:p w:rsidR="003F321C" w:rsidRPr="00D677D3" w:rsidRDefault="003F321C" w:rsidP="00D677D3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D677D3">
        <w:rPr>
          <w:spacing w:val="2"/>
        </w:rPr>
        <w:t xml:space="preserve">1. </w:t>
      </w:r>
      <w:r w:rsidRPr="00D677D3">
        <w:t xml:space="preserve">Протест прокурора города Мыски </w:t>
      </w:r>
      <w:r w:rsidRPr="00D677D3">
        <w:rPr>
          <w:rFonts w:eastAsiaTheme="minorHAnsi"/>
          <w:lang w:eastAsia="en-US"/>
        </w:rPr>
        <w:t xml:space="preserve">от </w:t>
      </w:r>
      <w:r w:rsidRPr="00D677D3">
        <w:rPr>
          <w:bCs/>
        </w:rPr>
        <w:t>20.01.2021 № 7-2-2021 «На решение Совета народных депутатов Мысковского городского  округа от 23.12.2020 № 70-н» удовлетворить.</w:t>
      </w:r>
    </w:p>
    <w:bookmarkEnd w:id="7"/>
    <w:p w:rsidR="00700FC5" w:rsidRPr="00D677D3" w:rsidRDefault="003F321C" w:rsidP="00D677D3">
      <w:pPr>
        <w:autoSpaceDE w:val="0"/>
        <w:autoSpaceDN w:val="0"/>
        <w:adjustRightInd w:val="0"/>
        <w:ind w:firstLine="709"/>
        <w:jc w:val="both"/>
        <w:rPr>
          <w:spacing w:val="2"/>
        </w:rPr>
      </w:pPr>
      <w:r w:rsidRPr="00D677D3">
        <w:t>2</w:t>
      </w:r>
      <w:r w:rsidR="00700FC5" w:rsidRPr="00D677D3">
        <w:t xml:space="preserve">. </w:t>
      </w:r>
      <w:proofErr w:type="gramStart"/>
      <w:r w:rsidR="00700FC5" w:rsidRPr="00D677D3">
        <w:t xml:space="preserve">Протест прокурора города Мыски от 09.09.2020 № 7-2-2020 «На решение Совета народных депутатов Мысковского городского округа от 17.05.2017 № 28-н» </w:t>
      </w:r>
      <w:r w:rsidR="00700FC5" w:rsidRPr="00D677D3">
        <w:rPr>
          <w:spacing w:val="2"/>
        </w:rPr>
        <w:t>удовлетворить частично</w:t>
      </w:r>
      <w:r w:rsidR="00493666" w:rsidRPr="00D677D3">
        <w:rPr>
          <w:spacing w:val="2"/>
        </w:rPr>
        <w:t>, в</w:t>
      </w:r>
      <w:r w:rsidR="00493666" w:rsidRPr="00D677D3">
        <w:rPr>
          <w:rFonts w:eastAsiaTheme="minorHAnsi"/>
          <w:lang w:eastAsia="en-US"/>
        </w:rPr>
        <w:t xml:space="preserve"> части необходимости приведения подпункта 6 пункта 1.4, подпункта 3 пункта 3.10, пункта 4.14 в соответствие с </w:t>
      </w:r>
      <w:r w:rsidR="00493666" w:rsidRPr="00D677D3">
        <w:rPr>
          <w:rFonts w:eastAsiaTheme="minorHAnsi"/>
          <w:bCs/>
          <w:lang w:eastAsia="en-US"/>
        </w:rPr>
        <w:t xml:space="preserve">Приказом </w:t>
      </w:r>
      <w:r w:rsidR="009B6D49" w:rsidRPr="00D677D3">
        <w:rPr>
          <w:rFonts w:eastAsiaTheme="minorHAnsi"/>
          <w:lang w:eastAsia="en-US"/>
        </w:rPr>
        <w:t xml:space="preserve">Государственного комитета Российской Федерации по охране окружающей среды </w:t>
      </w:r>
      <w:r w:rsidR="009B6D49" w:rsidRPr="00D677D3">
        <w:rPr>
          <w:rFonts w:eastAsiaTheme="minorHAnsi"/>
          <w:bCs/>
          <w:lang w:eastAsia="en-US"/>
        </w:rPr>
        <w:t>от 16.05.2000 №</w:t>
      </w:r>
      <w:r w:rsidR="00493666" w:rsidRPr="00D677D3">
        <w:rPr>
          <w:rFonts w:eastAsiaTheme="minorHAnsi"/>
          <w:bCs/>
          <w:lang w:eastAsia="en-US"/>
        </w:rPr>
        <w:t xml:space="preserve"> 372</w:t>
      </w:r>
      <w:r w:rsidR="009B6D49" w:rsidRPr="00D677D3">
        <w:rPr>
          <w:rFonts w:eastAsiaTheme="minorHAnsi"/>
          <w:bCs/>
          <w:lang w:eastAsia="en-US"/>
        </w:rPr>
        <w:t xml:space="preserve"> «</w:t>
      </w:r>
      <w:r w:rsidR="00493666" w:rsidRPr="00D677D3">
        <w:rPr>
          <w:rFonts w:eastAsiaTheme="minorHAnsi"/>
          <w:bCs/>
          <w:lang w:eastAsia="en-US"/>
        </w:rPr>
        <w:t>Об утверждении Положения об оценке воздействия намечаемой хозяйственной и иной деятельности</w:t>
      </w:r>
      <w:proofErr w:type="gramEnd"/>
      <w:r w:rsidR="00493666" w:rsidRPr="00D677D3">
        <w:rPr>
          <w:rFonts w:eastAsiaTheme="minorHAnsi"/>
          <w:bCs/>
          <w:lang w:eastAsia="en-US"/>
        </w:rPr>
        <w:t xml:space="preserve"> на окружающую среду в Российской Федерации</w:t>
      </w:r>
      <w:r w:rsidR="009B6D49" w:rsidRPr="00D677D3">
        <w:rPr>
          <w:rFonts w:eastAsiaTheme="minorHAnsi"/>
          <w:bCs/>
          <w:lang w:eastAsia="en-US"/>
        </w:rPr>
        <w:t>».</w:t>
      </w:r>
      <w:r w:rsidR="00493666" w:rsidRPr="00D677D3">
        <w:rPr>
          <w:spacing w:val="2"/>
        </w:rPr>
        <w:t xml:space="preserve"> </w:t>
      </w:r>
    </w:p>
    <w:p w:rsidR="00FE7E2B" w:rsidRPr="00D677D3" w:rsidRDefault="00F56ECC" w:rsidP="00D677D3">
      <w:pPr>
        <w:autoSpaceDE w:val="0"/>
        <w:autoSpaceDN w:val="0"/>
        <w:adjustRightInd w:val="0"/>
        <w:ind w:firstLine="709"/>
        <w:jc w:val="both"/>
      </w:pPr>
      <w:r w:rsidRPr="00D677D3">
        <w:rPr>
          <w:spacing w:val="2"/>
        </w:rPr>
        <w:t>3</w:t>
      </w:r>
      <w:r w:rsidR="00700FC5" w:rsidRPr="00D677D3">
        <w:rPr>
          <w:spacing w:val="2"/>
        </w:rPr>
        <w:t xml:space="preserve">. </w:t>
      </w:r>
      <w:r w:rsidR="00690AAD" w:rsidRPr="00D677D3">
        <w:rPr>
          <w:rFonts w:eastAsiaTheme="minorHAnsi"/>
          <w:bCs/>
          <w:lang w:eastAsia="en-US"/>
        </w:rPr>
        <w:t xml:space="preserve">Отменить </w:t>
      </w:r>
      <w:r w:rsidR="00690AAD" w:rsidRPr="00D677D3">
        <w:rPr>
          <w:bCs/>
        </w:rPr>
        <w:t>решение Совета народных депутатов Мысковского городского округа от 23.12.2020 № 70-н «</w:t>
      </w:r>
      <w:r w:rsidR="00FE7E2B" w:rsidRPr="00D677D3">
        <w:t xml:space="preserve">О признании </w:t>
      </w:r>
      <w:proofErr w:type="gramStart"/>
      <w:r w:rsidR="00FE7E2B" w:rsidRPr="00D677D3">
        <w:t>утратившими</w:t>
      </w:r>
      <w:proofErr w:type="gramEnd"/>
      <w:r w:rsidR="00FE7E2B" w:rsidRPr="00D677D3">
        <w:t xml:space="preserve"> силу отдельных решений </w:t>
      </w:r>
      <w:r w:rsidR="00FE7E2B" w:rsidRPr="00D677D3">
        <w:rPr>
          <w:rFonts w:eastAsiaTheme="minorHAnsi"/>
          <w:bCs/>
          <w:lang w:eastAsia="en-US"/>
        </w:rPr>
        <w:t xml:space="preserve">Совета народных депутатов Мысковского городского округа». </w:t>
      </w:r>
    </w:p>
    <w:p w:rsidR="00F56ECC" w:rsidRPr="00D677D3" w:rsidRDefault="00F56ECC" w:rsidP="00D677D3">
      <w:pPr>
        <w:autoSpaceDE w:val="0"/>
        <w:autoSpaceDN w:val="0"/>
        <w:adjustRightInd w:val="0"/>
        <w:ind w:firstLine="709"/>
        <w:jc w:val="both"/>
      </w:pPr>
      <w:r w:rsidRPr="00D677D3">
        <w:rPr>
          <w:rFonts w:eastAsiaTheme="minorHAnsi"/>
          <w:bCs/>
          <w:lang w:eastAsia="en-US"/>
        </w:rPr>
        <w:t>4</w:t>
      </w:r>
      <w:r w:rsidR="00E515B6" w:rsidRPr="00D677D3">
        <w:rPr>
          <w:rFonts w:eastAsiaTheme="minorHAnsi"/>
          <w:bCs/>
          <w:lang w:eastAsia="en-US"/>
        </w:rPr>
        <w:t xml:space="preserve">. </w:t>
      </w:r>
      <w:proofErr w:type="gramStart"/>
      <w:r w:rsidR="00E515B6" w:rsidRPr="00D677D3">
        <w:rPr>
          <w:rFonts w:eastAsiaTheme="minorHAnsi"/>
          <w:bCs/>
          <w:lang w:eastAsia="en-US"/>
        </w:rPr>
        <w:t xml:space="preserve">Поручить </w:t>
      </w:r>
      <w:r w:rsidRPr="00D677D3">
        <w:rPr>
          <w:rFonts w:eastAsiaTheme="minorHAnsi"/>
          <w:bCs/>
          <w:lang w:eastAsia="en-US"/>
        </w:rPr>
        <w:t xml:space="preserve">администрации Мысковского городского округа подготовить проект решения Совета народных депутатов Мысковского городского округа «О внесении изменений в </w:t>
      </w:r>
      <w:r w:rsidR="00762AE5" w:rsidRPr="00D677D3">
        <w:t xml:space="preserve">решение </w:t>
      </w:r>
      <w:r w:rsidR="00762AE5" w:rsidRPr="00D677D3">
        <w:rPr>
          <w:rFonts w:eastAsiaTheme="minorHAnsi"/>
          <w:bCs/>
          <w:lang w:eastAsia="en-US"/>
        </w:rPr>
        <w:t xml:space="preserve">Совета народных депутатов Мысковского городского округа от 17.05.2017 № 28-н «Об утверждении </w:t>
      </w:r>
      <w:r w:rsidR="00762AE5" w:rsidRPr="00D677D3">
        <w:t xml:space="preserve">Порядка </w:t>
      </w:r>
      <w:r w:rsidR="00762AE5" w:rsidRPr="00D677D3">
        <w:rPr>
          <w:rFonts w:eastAsiaTheme="minorHAnsi"/>
          <w:bCs/>
          <w:lang w:eastAsia="en-US"/>
        </w:rPr>
        <w:t>организации общественных обсуждений по оценке воздействия на окружающую среду при реализации планируемой или осуществляемой хозяйственной или иной деятельности и по объектам экологической экспертизы на территории Мысковского городского</w:t>
      </w:r>
      <w:r w:rsidR="00762AE5" w:rsidRPr="00D677D3">
        <w:rPr>
          <w:rFonts w:eastAsiaTheme="minorHAnsi"/>
          <w:lang w:eastAsia="en-US"/>
        </w:rPr>
        <w:t>»</w:t>
      </w:r>
      <w:r w:rsidRPr="00D677D3">
        <w:rPr>
          <w:rFonts w:eastAsiaTheme="minorHAnsi"/>
          <w:lang w:eastAsia="en-US"/>
        </w:rPr>
        <w:t xml:space="preserve"> и вынести</w:t>
      </w:r>
      <w:proofErr w:type="gramEnd"/>
      <w:r w:rsidRPr="00D677D3">
        <w:rPr>
          <w:rFonts w:eastAsiaTheme="minorHAnsi"/>
          <w:lang w:eastAsia="en-US"/>
        </w:rPr>
        <w:t xml:space="preserve"> его для рассмотрения на </w:t>
      </w:r>
      <w:r w:rsidRPr="00D677D3">
        <w:rPr>
          <w:rFonts w:eastAsiaTheme="minorHAnsi"/>
          <w:lang w:eastAsia="en-US"/>
        </w:rPr>
        <w:lastRenderedPageBreak/>
        <w:t>заседани</w:t>
      </w:r>
      <w:r w:rsidR="008504CD">
        <w:rPr>
          <w:rFonts w:eastAsiaTheme="minorHAnsi"/>
          <w:lang w:eastAsia="en-US"/>
        </w:rPr>
        <w:t>е</w:t>
      </w:r>
      <w:r w:rsidRPr="00D677D3">
        <w:rPr>
          <w:rFonts w:eastAsiaTheme="minorHAnsi"/>
          <w:lang w:eastAsia="en-US"/>
        </w:rPr>
        <w:t xml:space="preserve"> </w:t>
      </w:r>
      <w:r w:rsidRPr="00D677D3">
        <w:rPr>
          <w:rFonts w:eastAsiaTheme="minorHAnsi"/>
          <w:bCs/>
          <w:lang w:eastAsia="en-US"/>
        </w:rPr>
        <w:t xml:space="preserve">Совета народных депутатов Мысковского городского округа в </w:t>
      </w:r>
      <w:r w:rsidR="00E678F9" w:rsidRPr="00D677D3">
        <w:rPr>
          <w:rFonts w:eastAsiaTheme="minorHAnsi"/>
          <w:bCs/>
          <w:lang w:eastAsia="en-US"/>
        </w:rPr>
        <w:t>I квартале 2021 года.</w:t>
      </w:r>
    </w:p>
    <w:p w:rsidR="00700FC5" w:rsidRPr="00D677D3" w:rsidRDefault="00E813D1" w:rsidP="00D677D3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D3">
        <w:rPr>
          <w:rFonts w:ascii="Times New Roman" w:hAnsi="Times New Roman" w:cs="Times New Roman"/>
          <w:sz w:val="24"/>
          <w:szCs w:val="24"/>
        </w:rPr>
        <w:t>5</w:t>
      </w:r>
      <w:r w:rsidR="00700FC5" w:rsidRPr="00D677D3">
        <w:rPr>
          <w:rFonts w:ascii="Times New Roman" w:hAnsi="Times New Roman" w:cs="Times New Roman"/>
          <w:sz w:val="24"/>
          <w:szCs w:val="24"/>
        </w:rPr>
        <w:t>. Настоящее решение направить в прокуратуру города Мыски, администрацию Мысковского городского округа.</w:t>
      </w:r>
    </w:p>
    <w:p w:rsidR="000070B2" w:rsidRPr="00D677D3" w:rsidRDefault="00E813D1" w:rsidP="00D677D3">
      <w:pPr>
        <w:autoSpaceDE w:val="0"/>
        <w:autoSpaceDN w:val="0"/>
        <w:adjustRightInd w:val="0"/>
        <w:ind w:firstLine="709"/>
        <w:jc w:val="both"/>
      </w:pPr>
      <w:r w:rsidRPr="00D677D3">
        <w:t>6</w:t>
      </w:r>
      <w:r w:rsidR="00700FC5" w:rsidRPr="00D677D3">
        <w:t xml:space="preserve">. </w:t>
      </w:r>
      <w:r w:rsidRPr="00D677D3">
        <w:t>Настоящее решение вступает в силу на следующий день после его официального опубликования</w:t>
      </w:r>
      <w:r w:rsidR="000070B2" w:rsidRPr="00D677D3">
        <w:t>, за исключением пункта 3 настоящего решения.</w:t>
      </w:r>
    </w:p>
    <w:p w:rsidR="00E813D1" w:rsidRPr="00D677D3" w:rsidRDefault="000070B2" w:rsidP="00D677D3">
      <w:pPr>
        <w:autoSpaceDE w:val="0"/>
        <w:autoSpaceDN w:val="0"/>
        <w:adjustRightInd w:val="0"/>
        <w:ind w:firstLine="709"/>
        <w:jc w:val="both"/>
      </w:pPr>
      <w:r w:rsidRPr="00D677D3">
        <w:t>7. Пункт 3 настоящего решения</w:t>
      </w:r>
      <w:r w:rsidR="00135D96" w:rsidRPr="00D677D3">
        <w:t xml:space="preserve"> вступает в силу </w:t>
      </w:r>
      <w:r w:rsidR="00E813D1" w:rsidRPr="00D677D3">
        <w:t xml:space="preserve">с </w:t>
      </w:r>
      <w:r w:rsidR="00135D96" w:rsidRPr="00D677D3">
        <w:t>30</w:t>
      </w:r>
      <w:r w:rsidR="00E813D1" w:rsidRPr="00D677D3">
        <w:t>.</w:t>
      </w:r>
      <w:r w:rsidR="00135D96" w:rsidRPr="00D677D3">
        <w:t>12</w:t>
      </w:r>
      <w:r w:rsidR="00E813D1" w:rsidRPr="00D677D3">
        <w:t>.202</w:t>
      </w:r>
      <w:r w:rsidR="00135D96" w:rsidRPr="00D677D3">
        <w:t>0</w:t>
      </w:r>
      <w:r w:rsidR="00E813D1" w:rsidRPr="00D677D3">
        <w:t xml:space="preserve"> года. </w:t>
      </w:r>
    </w:p>
    <w:p w:rsidR="00700FC5" w:rsidRPr="00D677D3" w:rsidRDefault="00064CF1" w:rsidP="00D677D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7D3">
        <w:rPr>
          <w:rFonts w:ascii="Times New Roman" w:hAnsi="Times New Roman" w:cs="Times New Roman"/>
          <w:sz w:val="24"/>
          <w:szCs w:val="24"/>
        </w:rPr>
        <w:t>8</w:t>
      </w:r>
      <w:r w:rsidR="00700FC5" w:rsidRPr="00D677D3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комитет </w:t>
      </w:r>
      <w:bookmarkStart w:id="8" w:name="OLE_LINK44"/>
      <w:bookmarkStart w:id="9" w:name="OLE_LINK43"/>
      <w:bookmarkStart w:id="10" w:name="OLE_LINK42"/>
      <w:r w:rsidR="00700FC5" w:rsidRPr="00D677D3">
        <w:rPr>
          <w:rFonts w:ascii="Times New Roman" w:hAnsi="Times New Roman" w:cs="Times New Roman"/>
          <w:sz w:val="24"/>
          <w:szCs w:val="24"/>
        </w:rPr>
        <w:t>Совета народных депутатов Мысковского городского округа</w:t>
      </w:r>
      <w:bookmarkEnd w:id="8"/>
      <w:bookmarkEnd w:id="9"/>
      <w:bookmarkEnd w:id="10"/>
      <w:r w:rsidR="00700FC5" w:rsidRPr="00D677D3">
        <w:rPr>
          <w:rFonts w:ascii="Times New Roman" w:hAnsi="Times New Roman" w:cs="Times New Roman"/>
          <w:sz w:val="24"/>
          <w:szCs w:val="24"/>
        </w:rPr>
        <w:t xml:space="preserve"> по развитию местного самоуправления и безопасности, администрацию Мысковского городского округа.</w:t>
      </w:r>
    </w:p>
    <w:p w:rsidR="00BC1A31" w:rsidRPr="00D677D3" w:rsidRDefault="00BC1A31" w:rsidP="00D677D3">
      <w:pPr>
        <w:pStyle w:val="a5"/>
        <w:autoSpaceDE w:val="0"/>
        <w:autoSpaceDN w:val="0"/>
        <w:adjustRightInd w:val="0"/>
        <w:ind w:left="0" w:firstLine="709"/>
        <w:rPr>
          <w:b/>
        </w:rPr>
      </w:pPr>
    </w:p>
    <w:p w:rsidR="008E6BD2" w:rsidRPr="00D677D3" w:rsidRDefault="008E6BD2" w:rsidP="00D677D3">
      <w:pPr>
        <w:pStyle w:val="a5"/>
        <w:autoSpaceDE w:val="0"/>
        <w:autoSpaceDN w:val="0"/>
        <w:adjustRightInd w:val="0"/>
        <w:ind w:left="0" w:firstLine="851"/>
        <w:rPr>
          <w:b/>
        </w:rPr>
      </w:pPr>
    </w:p>
    <w:p w:rsidR="00951B82" w:rsidRPr="00D677D3" w:rsidRDefault="00951B82" w:rsidP="00D677D3">
      <w:pPr>
        <w:pStyle w:val="a5"/>
        <w:autoSpaceDE w:val="0"/>
        <w:autoSpaceDN w:val="0"/>
        <w:adjustRightInd w:val="0"/>
        <w:ind w:left="0" w:firstLine="709"/>
        <w:rPr>
          <w:b/>
        </w:rPr>
      </w:pPr>
    </w:p>
    <w:p w:rsidR="00BC1A31" w:rsidRPr="00D677D3" w:rsidRDefault="00BC1A31" w:rsidP="00D677D3">
      <w:pPr>
        <w:pStyle w:val="a5"/>
        <w:autoSpaceDE w:val="0"/>
        <w:autoSpaceDN w:val="0"/>
        <w:adjustRightInd w:val="0"/>
        <w:ind w:left="0"/>
        <w:rPr>
          <w:b/>
          <w:bCs/>
        </w:rPr>
      </w:pPr>
      <w:r w:rsidRPr="00D677D3">
        <w:rPr>
          <w:b/>
          <w:bCs/>
        </w:rPr>
        <w:t>Председатель Совета народных депутатов</w:t>
      </w:r>
    </w:p>
    <w:p w:rsidR="00BC1A31" w:rsidRPr="00D677D3" w:rsidRDefault="00BC1A31" w:rsidP="00D677D3">
      <w:pPr>
        <w:pStyle w:val="a5"/>
        <w:autoSpaceDE w:val="0"/>
        <w:autoSpaceDN w:val="0"/>
        <w:adjustRightInd w:val="0"/>
        <w:ind w:left="0"/>
        <w:rPr>
          <w:b/>
          <w:bCs/>
        </w:rPr>
      </w:pPr>
      <w:r w:rsidRPr="00D677D3">
        <w:rPr>
          <w:b/>
          <w:bCs/>
        </w:rPr>
        <w:t>Мысковского городского округа</w:t>
      </w:r>
      <w:r w:rsidRPr="00D677D3">
        <w:rPr>
          <w:b/>
          <w:bCs/>
        </w:rPr>
        <w:tab/>
      </w:r>
      <w:r w:rsidRPr="00D677D3">
        <w:rPr>
          <w:b/>
          <w:bCs/>
        </w:rPr>
        <w:tab/>
      </w:r>
      <w:r w:rsidRPr="00D677D3">
        <w:rPr>
          <w:b/>
          <w:bCs/>
        </w:rPr>
        <w:tab/>
      </w:r>
      <w:r w:rsidRPr="00D677D3">
        <w:rPr>
          <w:b/>
          <w:bCs/>
        </w:rPr>
        <w:tab/>
      </w:r>
      <w:r w:rsidRPr="00D677D3">
        <w:rPr>
          <w:b/>
          <w:bCs/>
        </w:rPr>
        <w:tab/>
        <w:t xml:space="preserve">     А.М. Кульчицкий</w:t>
      </w:r>
    </w:p>
    <w:p w:rsidR="00BC1A31" w:rsidRPr="00D677D3" w:rsidRDefault="00BC1A31" w:rsidP="00D677D3">
      <w:pPr>
        <w:pStyle w:val="a5"/>
        <w:autoSpaceDE w:val="0"/>
        <w:autoSpaceDN w:val="0"/>
        <w:adjustRightInd w:val="0"/>
        <w:ind w:left="900"/>
        <w:rPr>
          <w:b/>
          <w:bCs/>
        </w:rPr>
      </w:pPr>
    </w:p>
    <w:p w:rsidR="00951B82" w:rsidRPr="00D677D3" w:rsidRDefault="00951B82" w:rsidP="00D677D3">
      <w:pPr>
        <w:pStyle w:val="a5"/>
        <w:autoSpaceDE w:val="0"/>
        <w:autoSpaceDN w:val="0"/>
        <w:adjustRightInd w:val="0"/>
        <w:ind w:left="900"/>
        <w:rPr>
          <w:b/>
          <w:bCs/>
        </w:rPr>
      </w:pPr>
    </w:p>
    <w:p w:rsidR="00BC1A31" w:rsidRDefault="00BC1A31" w:rsidP="00D677D3">
      <w:pPr>
        <w:rPr>
          <w:b/>
          <w:bCs/>
        </w:rPr>
      </w:pPr>
      <w:bookmarkStart w:id="11" w:name="_GoBack"/>
      <w:r w:rsidRPr="00D677D3">
        <w:rPr>
          <w:b/>
          <w:bCs/>
        </w:rPr>
        <w:t>Глава Мысковского городск</w:t>
      </w:r>
      <w:r w:rsidR="00364C94">
        <w:rPr>
          <w:b/>
          <w:bCs/>
        </w:rPr>
        <w:t xml:space="preserve">ого округа </w:t>
      </w:r>
      <w:r w:rsidR="00364C94">
        <w:rPr>
          <w:b/>
          <w:bCs/>
        </w:rPr>
        <w:tab/>
      </w:r>
      <w:r w:rsidR="00364C94">
        <w:rPr>
          <w:b/>
          <w:bCs/>
        </w:rPr>
        <w:tab/>
      </w:r>
      <w:r w:rsidR="00364C94">
        <w:rPr>
          <w:b/>
          <w:bCs/>
        </w:rPr>
        <w:tab/>
        <w:t xml:space="preserve">                </w:t>
      </w:r>
      <w:r w:rsidR="00951B82" w:rsidRPr="00D677D3">
        <w:rPr>
          <w:b/>
          <w:bCs/>
        </w:rPr>
        <w:t xml:space="preserve">       </w:t>
      </w:r>
      <w:r w:rsidRPr="00D677D3">
        <w:rPr>
          <w:b/>
          <w:bCs/>
        </w:rPr>
        <w:t>Е</w:t>
      </w:r>
      <w:r w:rsidR="00951B82" w:rsidRPr="00D677D3">
        <w:rPr>
          <w:b/>
          <w:bCs/>
        </w:rPr>
        <w:t>.</w:t>
      </w:r>
      <w:r w:rsidRPr="00D677D3">
        <w:rPr>
          <w:b/>
          <w:bCs/>
        </w:rPr>
        <w:t>В. Тимофеев</w:t>
      </w:r>
    </w:p>
    <w:bookmarkEnd w:id="11"/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8B01BF" w:rsidRDefault="008B01BF" w:rsidP="00D677D3">
      <w:pPr>
        <w:rPr>
          <w:b/>
          <w:bCs/>
        </w:rPr>
      </w:pPr>
    </w:p>
    <w:p w:rsidR="00AA0680" w:rsidRPr="0042451D" w:rsidRDefault="00AA0680" w:rsidP="00364C94">
      <w:pPr>
        <w:pStyle w:val="Style3"/>
        <w:widowControl/>
        <w:spacing w:line="322" w:lineRule="exact"/>
        <w:ind w:firstLine="0"/>
        <w:rPr>
          <w:b/>
          <w:bCs/>
          <w:sz w:val="26"/>
          <w:szCs w:val="26"/>
        </w:rPr>
      </w:pPr>
    </w:p>
    <w:sectPr w:rsidR="00AA0680" w:rsidRPr="0042451D" w:rsidSect="009814E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32B" w:rsidRDefault="005A532B" w:rsidP="009814EA">
      <w:r>
        <w:separator/>
      </w:r>
    </w:p>
  </w:endnote>
  <w:endnote w:type="continuationSeparator" w:id="0">
    <w:p w:rsidR="005A532B" w:rsidRDefault="005A532B" w:rsidP="0098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32B" w:rsidRDefault="005A532B" w:rsidP="009814EA">
      <w:r>
        <w:separator/>
      </w:r>
    </w:p>
  </w:footnote>
  <w:footnote w:type="continuationSeparator" w:id="0">
    <w:p w:rsidR="005A532B" w:rsidRDefault="005A532B" w:rsidP="0098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6462"/>
      <w:docPartObj>
        <w:docPartGallery w:val="Page Numbers (Top of Page)"/>
        <w:docPartUnique/>
      </w:docPartObj>
    </w:sdtPr>
    <w:sdtContent>
      <w:p w:rsidR="009814EA" w:rsidRDefault="009814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814EA" w:rsidRDefault="009814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8E8"/>
    <w:multiLevelType w:val="hybridMultilevel"/>
    <w:tmpl w:val="C024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7040"/>
    <w:multiLevelType w:val="multilevel"/>
    <w:tmpl w:val="716001BA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39774788"/>
    <w:multiLevelType w:val="hybridMultilevel"/>
    <w:tmpl w:val="060681FC"/>
    <w:lvl w:ilvl="0" w:tplc="3B84AFC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523798"/>
    <w:multiLevelType w:val="hybridMultilevel"/>
    <w:tmpl w:val="3230E2FA"/>
    <w:lvl w:ilvl="0" w:tplc="1D862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A31"/>
    <w:rsid w:val="000070B2"/>
    <w:rsid w:val="00064CF1"/>
    <w:rsid w:val="000A581E"/>
    <w:rsid w:val="000E2C34"/>
    <w:rsid w:val="00135D96"/>
    <w:rsid w:val="001F2766"/>
    <w:rsid w:val="00232818"/>
    <w:rsid w:val="00263737"/>
    <w:rsid w:val="00277E88"/>
    <w:rsid w:val="002C32F1"/>
    <w:rsid w:val="002D3620"/>
    <w:rsid w:val="00364C94"/>
    <w:rsid w:val="003F321C"/>
    <w:rsid w:val="00403716"/>
    <w:rsid w:val="00404637"/>
    <w:rsid w:val="0042451D"/>
    <w:rsid w:val="00493666"/>
    <w:rsid w:val="004C3914"/>
    <w:rsid w:val="005A532B"/>
    <w:rsid w:val="005A608E"/>
    <w:rsid w:val="0062083E"/>
    <w:rsid w:val="00624336"/>
    <w:rsid w:val="006812C3"/>
    <w:rsid w:val="00690AAD"/>
    <w:rsid w:val="006B1807"/>
    <w:rsid w:val="006B558D"/>
    <w:rsid w:val="006D799B"/>
    <w:rsid w:val="00700FC5"/>
    <w:rsid w:val="0073467C"/>
    <w:rsid w:val="00762AE5"/>
    <w:rsid w:val="007675BA"/>
    <w:rsid w:val="007D6BEA"/>
    <w:rsid w:val="00812688"/>
    <w:rsid w:val="008218CA"/>
    <w:rsid w:val="00837CCE"/>
    <w:rsid w:val="008504CD"/>
    <w:rsid w:val="0087576E"/>
    <w:rsid w:val="0087701E"/>
    <w:rsid w:val="008B01BF"/>
    <w:rsid w:val="008E6BD2"/>
    <w:rsid w:val="0093315F"/>
    <w:rsid w:val="00951B82"/>
    <w:rsid w:val="009814EA"/>
    <w:rsid w:val="009B6D49"/>
    <w:rsid w:val="009D4233"/>
    <w:rsid w:val="00A01F99"/>
    <w:rsid w:val="00A751AC"/>
    <w:rsid w:val="00AA0680"/>
    <w:rsid w:val="00AE212B"/>
    <w:rsid w:val="00B220D4"/>
    <w:rsid w:val="00B53283"/>
    <w:rsid w:val="00B5577E"/>
    <w:rsid w:val="00BC1A31"/>
    <w:rsid w:val="00BC261E"/>
    <w:rsid w:val="00BF691B"/>
    <w:rsid w:val="00C04CE5"/>
    <w:rsid w:val="00C176F1"/>
    <w:rsid w:val="00C94DD7"/>
    <w:rsid w:val="00D27805"/>
    <w:rsid w:val="00D677D3"/>
    <w:rsid w:val="00DE613D"/>
    <w:rsid w:val="00DE79E2"/>
    <w:rsid w:val="00DF76E2"/>
    <w:rsid w:val="00E00486"/>
    <w:rsid w:val="00E05502"/>
    <w:rsid w:val="00E12700"/>
    <w:rsid w:val="00E13066"/>
    <w:rsid w:val="00E2778A"/>
    <w:rsid w:val="00E515B6"/>
    <w:rsid w:val="00E678F9"/>
    <w:rsid w:val="00E813D1"/>
    <w:rsid w:val="00ED648C"/>
    <w:rsid w:val="00F1761D"/>
    <w:rsid w:val="00F41393"/>
    <w:rsid w:val="00F56ECC"/>
    <w:rsid w:val="00FA36C7"/>
    <w:rsid w:val="00FE659F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1A31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 w:val="28"/>
      <w:szCs w:val="28"/>
    </w:rPr>
  </w:style>
  <w:style w:type="character" w:customStyle="1" w:styleId="a4">
    <w:name w:val="Название Знак"/>
    <w:basedOn w:val="a0"/>
    <w:link w:val="a3"/>
    <w:rsid w:val="00BC1A3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C1A31"/>
    <w:pPr>
      <w:ind w:left="720"/>
      <w:contextualSpacing/>
    </w:pPr>
  </w:style>
  <w:style w:type="paragraph" w:styleId="a6">
    <w:name w:val="Plain Text"/>
    <w:basedOn w:val="a"/>
    <w:link w:val="a7"/>
    <w:uiPriority w:val="99"/>
    <w:rsid w:val="00BC1A3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BC1A3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BC261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26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6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00F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700FC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uiPriority w:val="99"/>
    <w:rsid w:val="009D4233"/>
    <w:pPr>
      <w:widowControl w:val="0"/>
      <w:autoSpaceDE w:val="0"/>
      <w:autoSpaceDN w:val="0"/>
      <w:adjustRightInd w:val="0"/>
      <w:spacing w:line="323" w:lineRule="exact"/>
      <w:ind w:firstLine="696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9D423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9D4233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6D799B"/>
    <w:pPr>
      <w:widowControl w:val="0"/>
      <w:autoSpaceDE w:val="0"/>
      <w:autoSpaceDN w:val="0"/>
      <w:adjustRightInd w:val="0"/>
      <w:spacing w:line="325" w:lineRule="exact"/>
      <w:ind w:firstLine="69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6D799B"/>
    <w:rPr>
      <w:rFonts w:ascii="Times New Roman" w:hAnsi="Times New Roman" w:cs="Times New Roman"/>
      <w:spacing w:val="-1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814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814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814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814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44CD-59AA-4FF5-92A3-DC63E444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Inna</cp:lastModifiedBy>
  <cp:revision>144</cp:revision>
  <cp:lastPrinted>2021-01-24T06:37:00Z</cp:lastPrinted>
  <dcterms:created xsi:type="dcterms:W3CDTF">2020-12-15T05:24:00Z</dcterms:created>
  <dcterms:modified xsi:type="dcterms:W3CDTF">2021-01-25T06:42:00Z</dcterms:modified>
</cp:coreProperties>
</file>