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BE3980" w:rsidP="00EC5D2B">
      <w:pPr>
        <w:pStyle w:val="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D00F8A" wp14:editId="6AF0D475">
            <wp:simplePos x="0" y="0"/>
            <wp:positionH relativeFrom="column">
              <wp:posOffset>2712085</wp:posOffset>
            </wp:positionH>
            <wp:positionV relativeFrom="paragraph">
              <wp:posOffset>-365760</wp:posOffset>
            </wp:positionV>
            <wp:extent cx="529590" cy="6877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75A" w:rsidRDefault="007D0DC3" w:rsidP="00EE6DAD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Мысковский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(</w:t>
      </w:r>
      <w:r w:rsidR="00997925" w:rsidRPr="002C475A">
        <w:rPr>
          <w:b/>
        </w:rPr>
        <w:t>шестой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proofErr w:type="gramStart"/>
      <w:r w:rsidRPr="002C475A">
        <w:rPr>
          <w:b/>
        </w:rPr>
        <w:t>Р</w:t>
      </w:r>
      <w:proofErr w:type="gramEnd"/>
      <w:r w:rsidRPr="002C475A">
        <w:rPr>
          <w:b/>
        </w:rPr>
        <w:t xml:space="preserve">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2C475A" w:rsidP="002C475A">
      <w:pPr>
        <w:jc w:val="center"/>
        <w:rPr>
          <w:b/>
        </w:rPr>
      </w:pPr>
      <w:r w:rsidRPr="001E0319">
        <w:rPr>
          <w:b/>
          <w:u w:val="single"/>
        </w:rPr>
        <w:t xml:space="preserve">от </w:t>
      </w:r>
      <w:r w:rsidR="00EE6DAD">
        <w:rPr>
          <w:b/>
          <w:u w:val="single"/>
        </w:rPr>
        <w:t>22 февраля</w:t>
      </w:r>
      <w:r w:rsidRPr="001E0319">
        <w:rPr>
          <w:b/>
          <w:u w:val="single"/>
        </w:rPr>
        <w:t xml:space="preserve"> 202</w:t>
      </w:r>
      <w:r w:rsidR="00EE6DAD">
        <w:rPr>
          <w:b/>
          <w:u w:val="single"/>
        </w:rPr>
        <w:t>3</w:t>
      </w:r>
      <w:r w:rsidRPr="001E0319">
        <w:rPr>
          <w:b/>
          <w:u w:val="single"/>
        </w:rPr>
        <w:t>г. №</w:t>
      </w:r>
      <w:r>
        <w:rPr>
          <w:b/>
          <w:u w:val="single"/>
        </w:rPr>
        <w:t xml:space="preserve"> </w:t>
      </w:r>
      <w:r w:rsidR="00EE6DAD">
        <w:rPr>
          <w:b/>
          <w:u w:val="single"/>
        </w:rPr>
        <w:t>12-</w:t>
      </w:r>
      <w:r w:rsidRPr="001E0319">
        <w:rPr>
          <w:b/>
          <w:u w:val="single"/>
        </w:rPr>
        <w:t>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7D0DC3" w:rsidRPr="008E1E98" w:rsidRDefault="007D42F5" w:rsidP="00700572">
      <w:pPr>
        <w:widowControl/>
        <w:jc w:val="center"/>
        <w:rPr>
          <w:rStyle w:val="FontStyle12"/>
          <w:b/>
          <w:bCs/>
          <w:iCs/>
          <w:sz w:val="24"/>
        </w:rPr>
      </w:pPr>
      <w:r w:rsidRPr="008E1E98">
        <w:rPr>
          <w:rStyle w:val="FontStyle12"/>
          <w:b/>
          <w:sz w:val="24"/>
        </w:rPr>
        <w:t>О</w:t>
      </w:r>
      <w:r w:rsidR="000F19B4">
        <w:rPr>
          <w:rStyle w:val="FontStyle12"/>
          <w:b/>
          <w:sz w:val="24"/>
        </w:rPr>
        <w:t xml:space="preserve"> внесении изменени</w:t>
      </w:r>
      <w:r w:rsidR="00157B24">
        <w:rPr>
          <w:rStyle w:val="FontStyle12"/>
          <w:b/>
          <w:sz w:val="24"/>
        </w:rPr>
        <w:t>й</w:t>
      </w:r>
      <w:r w:rsidR="00BB5BDC" w:rsidRPr="008E1E98">
        <w:rPr>
          <w:rStyle w:val="FontStyle12"/>
          <w:b/>
          <w:sz w:val="24"/>
        </w:rPr>
        <w:t xml:space="preserve"> в </w:t>
      </w:r>
      <w:r w:rsidR="008E1E98">
        <w:rPr>
          <w:b/>
          <w:bCs/>
          <w:iCs/>
        </w:rPr>
        <w:t>р</w:t>
      </w:r>
      <w:r w:rsidR="008E1E98" w:rsidRPr="008E1E98">
        <w:rPr>
          <w:b/>
          <w:bCs/>
          <w:iCs/>
        </w:rPr>
        <w:t xml:space="preserve">ешение Совета народных депутатов </w:t>
      </w:r>
      <w:r w:rsidR="00EE6DAD" w:rsidRPr="008E1E98">
        <w:rPr>
          <w:b/>
          <w:bCs/>
          <w:iCs/>
        </w:rPr>
        <w:t>Мысковского городского</w:t>
      </w:r>
      <w:r w:rsidR="00EE6DAD">
        <w:rPr>
          <w:b/>
          <w:bCs/>
          <w:iCs/>
        </w:rPr>
        <w:t xml:space="preserve"> округа</w:t>
      </w:r>
      <w:r w:rsidR="00EE6DAD" w:rsidRPr="008E1E98">
        <w:rPr>
          <w:b/>
          <w:bCs/>
          <w:iCs/>
        </w:rPr>
        <w:t xml:space="preserve"> </w:t>
      </w:r>
      <w:r w:rsidR="008E1E98" w:rsidRPr="008E1E98">
        <w:rPr>
          <w:b/>
          <w:bCs/>
          <w:iCs/>
        </w:rPr>
        <w:t xml:space="preserve">от </w:t>
      </w:r>
      <w:r w:rsidR="00700572">
        <w:rPr>
          <w:b/>
          <w:bCs/>
          <w:iCs/>
        </w:rPr>
        <w:t>28.04.2021 № 30-н</w:t>
      </w:r>
      <w:r w:rsidR="008E1E98" w:rsidRPr="008E1E98">
        <w:rPr>
          <w:b/>
          <w:bCs/>
          <w:iCs/>
        </w:rPr>
        <w:t xml:space="preserve"> «</w:t>
      </w:r>
      <w:r w:rsidR="00700572">
        <w:rPr>
          <w:b/>
          <w:bCs/>
        </w:rPr>
        <w:t>Об утверждении Кодекса этики и служебного поведения муниципальных служащих Мысковского городского округа, замещающих должности муниципальной службы в органах местного самоуправления Мысковского городского округа</w:t>
      </w:r>
      <w:r w:rsidR="008E1E98">
        <w:rPr>
          <w:b/>
          <w:bCs/>
          <w:iCs/>
        </w:rPr>
        <w:t>»</w:t>
      </w:r>
    </w:p>
    <w:p w:rsidR="007D0DC3" w:rsidRPr="002C475A" w:rsidRDefault="007D0DC3" w:rsidP="002C4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667F36" w:rsidRDefault="00667F3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Принято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EE6DAD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21 февраля </w:t>
      </w:r>
      <w:r w:rsidR="00CE6EB3" w:rsidRPr="002C475A">
        <w:t>202</w:t>
      </w:r>
      <w:r w:rsidR="006B6C2A">
        <w:t>3</w:t>
      </w:r>
      <w:r w:rsidR="00CE6EB3" w:rsidRPr="002C475A">
        <w:t xml:space="preserve"> года</w:t>
      </w:r>
    </w:p>
    <w:p w:rsidR="00037DB6" w:rsidRPr="002C475A" w:rsidRDefault="00037DB6" w:rsidP="00667F36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6B6C2A" w:rsidRPr="00353A4F" w:rsidRDefault="006B6C2A" w:rsidP="006B6C2A">
      <w:pPr>
        <w:ind w:firstLine="709"/>
        <w:jc w:val="both"/>
      </w:pPr>
      <w:r w:rsidRPr="00353A4F">
        <w:t xml:space="preserve">В соответствии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hyperlink r:id="rId10" w:history="1">
        <w:r w:rsidRPr="00353A4F">
          <w:t>руководствуясь статьей 32</w:t>
        </w:r>
      </w:hyperlink>
      <w:r w:rsidRPr="00353A4F">
        <w:t xml:space="preserve"> Устава Мысковского городского округа, Совет народных депутатов Мысковского городского округа </w:t>
      </w:r>
    </w:p>
    <w:p w:rsidR="00B125AE" w:rsidRDefault="00B125AE" w:rsidP="00667F36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>решил:</w:t>
      </w:r>
    </w:p>
    <w:p w:rsidR="00B125AE" w:rsidRDefault="00B125AE" w:rsidP="00667F36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04225B" w:rsidRDefault="00B125AE" w:rsidP="00667F36">
      <w:pPr>
        <w:widowControl/>
        <w:ind w:firstLine="709"/>
        <w:jc w:val="both"/>
      </w:pPr>
      <w:r w:rsidRPr="00DA1711">
        <w:t>1.</w:t>
      </w:r>
      <w:r w:rsidRPr="00DA1711">
        <w:rPr>
          <w:rStyle w:val="FontStyle11"/>
          <w:bCs/>
          <w:spacing w:val="60"/>
          <w:sz w:val="24"/>
        </w:rPr>
        <w:t xml:space="preserve"> </w:t>
      </w:r>
      <w:r w:rsidRPr="00DA1711">
        <w:t>Внести</w:t>
      </w:r>
      <w:r w:rsidR="00700572">
        <w:t xml:space="preserve"> в</w:t>
      </w:r>
      <w:r w:rsidR="00700572" w:rsidRPr="00700572">
        <w:rPr>
          <w:bCs/>
        </w:rPr>
        <w:t xml:space="preserve"> Кодекс этики и служебного поведения муниципальных служащих Мысковского городского округа, замещающих должности муниципальной службы в органах местного самоуправления Мысковского городского округа</w:t>
      </w:r>
      <w:r w:rsidR="00700572">
        <w:rPr>
          <w:bCs/>
        </w:rPr>
        <w:t xml:space="preserve">, утвержденный </w:t>
      </w:r>
      <w:r w:rsidRPr="00DA1711">
        <w:rPr>
          <w:rStyle w:val="FontStyle12"/>
          <w:sz w:val="24"/>
        </w:rPr>
        <w:t xml:space="preserve"> </w:t>
      </w:r>
      <w:r w:rsidR="00DA1711" w:rsidRPr="00DA1711">
        <w:rPr>
          <w:bCs/>
          <w:iCs/>
        </w:rPr>
        <w:t>решение</w:t>
      </w:r>
      <w:r w:rsidR="00700572">
        <w:rPr>
          <w:bCs/>
          <w:iCs/>
        </w:rPr>
        <w:t>м</w:t>
      </w:r>
      <w:r w:rsidR="00DA1711" w:rsidRPr="00DA1711">
        <w:rPr>
          <w:bCs/>
          <w:iCs/>
        </w:rPr>
        <w:t xml:space="preserve"> Совета народных депутатов </w:t>
      </w:r>
      <w:r w:rsidR="00EE6DAD" w:rsidRPr="00DA1711">
        <w:rPr>
          <w:bCs/>
          <w:iCs/>
        </w:rPr>
        <w:t>Мысковского городского</w:t>
      </w:r>
      <w:r w:rsidR="00EE6DAD">
        <w:rPr>
          <w:bCs/>
          <w:iCs/>
        </w:rPr>
        <w:t xml:space="preserve"> округа</w:t>
      </w:r>
      <w:r w:rsidR="00EE6DAD" w:rsidRPr="00DA1711">
        <w:rPr>
          <w:bCs/>
          <w:iCs/>
        </w:rPr>
        <w:t xml:space="preserve"> </w:t>
      </w:r>
      <w:r w:rsidR="00700572" w:rsidRPr="00700572">
        <w:rPr>
          <w:bCs/>
          <w:iCs/>
        </w:rPr>
        <w:t xml:space="preserve">от 28.04.2021 </w:t>
      </w:r>
      <w:r w:rsidR="00EE6DAD">
        <w:rPr>
          <w:bCs/>
          <w:iCs/>
        </w:rPr>
        <w:t xml:space="preserve">     </w:t>
      </w:r>
      <w:r w:rsidR="00700572" w:rsidRPr="00700572">
        <w:rPr>
          <w:bCs/>
          <w:iCs/>
        </w:rPr>
        <w:t xml:space="preserve">№ 30-н </w:t>
      </w:r>
      <w:r w:rsidR="002C475A" w:rsidRPr="002C475A">
        <w:t>изменени</w:t>
      </w:r>
      <w:r w:rsidR="00157B24">
        <w:t>я</w:t>
      </w:r>
      <w:r w:rsidR="0004225B">
        <w:t xml:space="preserve">, раздел 2 дополнить пунктом </w:t>
      </w:r>
      <w:r w:rsidR="00663C66">
        <w:t xml:space="preserve">2.9.1 </w:t>
      </w:r>
      <w:r w:rsidR="0004225B">
        <w:t>следующего содержания:</w:t>
      </w:r>
    </w:p>
    <w:p w:rsidR="0004225B" w:rsidRDefault="00663C66" w:rsidP="00E738EE">
      <w:pPr>
        <w:widowControl/>
        <w:ind w:firstLine="540"/>
        <w:jc w:val="both"/>
      </w:pPr>
      <w:r>
        <w:t>«</w:t>
      </w:r>
      <w:r w:rsidR="002C3B5A">
        <w:t xml:space="preserve">2.9.1. </w:t>
      </w:r>
      <w:proofErr w:type="gramStart"/>
      <w:r w:rsidRPr="00171B23">
        <w:t xml:space="preserve">В соответствии с </w:t>
      </w:r>
      <w:hyperlink r:id="rId11" w:history="1">
        <w:r w:rsidRPr="00171B23">
          <w:t>подпунктом «</w:t>
        </w:r>
        <w:r w:rsidR="00E738EE">
          <w:t>г</w:t>
        </w:r>
        <w:r w:rsidRPr="00171B23">
          <w:t>» пункта 1</w:t>
        </w:r>
      </w:hyperlink>
      <w:r w:rsidRPr="00171B23">
        <w:t xml:space="preserve">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Pr="00171B23">
        <w:rPr>
          <w:rFonts w:eastAsia="Calibri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</w:t>
      </w:r>
      <w:r w:rsidR="00E738EE">
        <w:rPr>
          <w:rFonts w:eastAsia="Calibri"/>
        </w:rPr>
        <w:t xml:space="preserve">, </w:t>
      </w:r>
      <w:r w:rsidR="00E738EE">
        <w:t>запрет на получение муниципальными служащими, направленными (командированными) для выполнения</w:t>
      </w:r>
      <w:proofErr w:type="gramEnd"/>
      <w:r w:rsidR="00E738EE">
        <w:t xml:space="preserve"> </w:t>
      </w:r>
      <w:proofErr w:type="gramStart"/>
      <w:r w:rsidR="00E738EE">
        <w:t>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</w:t>
      </w:r>
      <w:proofErr w:type="gramEnd"/>
      <w:r w:rsidR="00E738EE">
        <w:t xml:space="preserve">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</w:t>
      </w:r>
      <w:r w:rsidR="00E738EE">
        <w:lastRenderedPageBreak/>
        <w:t>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</w:t>
      </w:r>
      <w:proofErr w:type="gramStart"/>
      <w:r w:rsidR="00E738EE">
        <w:t>.</w:t>
      </w:r>
      <w:r>
        <w:t>»</w:t>
      </w:r>
      <w:r w:rsidR="00E738EE">
        <w:t>.</w:t>
      </w:r>
      <w:proofErr w:type="gramEnd"/>
    </w:p>
    <w:p w:rsidR="003656F6" w:rsidRPr="000265A3" w:rsidRDefault="003656F6" w:rsidP="003656F6">
      <w:pPr>
        <w:tabs>
          <w:tab w:val="left" w:pos="-426"/>
        </w:tabs>
        <w:ind w:firstLine="720"/>
        <w:jc w:val="both"/>
      </w:pPr>
      <w:r w:rsidRPr="000265A3"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F3241" w:rsidRDefault="003656F6" w:rsidP="002F3241">
      <w:pPr>
        <w:widowControl/>
        <w:ind w:firstLine="720"/>
        <w:jc w:val="both"/>
      </w:pPr>
      <w:r w:rsidRPr="000265A3">
        <w:rPr>
          <w:bCs/>
        </w:rPr>
        <w:t>3.</w:t>
      </w:r>
      <w:r w:rsidR="002F3241">
        <w:rPr>
          <w:bCs/>
        </w:rPr>
        <w:t xml:space="preserve"> </w:t>
      </w:r>
      <w:r w:rsidR="002F3241">
        <w:t xml:space="preserve">Настоящее решение вступает в силу на следующий день после его официального опубликования (обнародования) и распространяет действие на правоотношения, возникшие с </w:t>
      </w:r>
      <w:r w:rsidR="000F19B4" w:rsidRPr="000265A3">
        <w:rPr>
          <w:rFonts w:eastAsia="Calibri"/>
        </w:rPr>
        <w:t>24.02.2022.</w:t>
      </w:r>
    </w:p>
    <w:p w:rsidR="003656F6" w:rsidRPr="000265A3" w:rsidRDefault="003656F6" w:rsidP="003656F6">
      <w:pPr>
        <w:ind w:firstLine="720"/>
        <w:jc w:val="both"/>
      </w:pPr>
      <w:r w:rsidRPr="000265A3"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2C475A" w:rsidRPr="002C475A" w:rsidRDefault="002C475A" w:rsidP="00667F36">
      <w:pPr>
        <w:ind w:firstLine="709"/>
        <w:jc w:val="both"/>
      </w:pPr>
    </w:p>
    <w:p w:rsidR="002C475A" w:rsidRDefault="002C475A" w:rsidP="001601C3">
      <w:pPr>
        <w:ind w:firstLine="709"/>
        <w:jc w:val="both"/>
      </w:pPr>
    </w:p>
    <w:p w:rsidR="00EE6DAD" w:rsidRPr="002C475A" w:rsidRDefault="00EE6DAD" w:rsidP="001601C3">
      <w:pPr>
        <w:ind w:firstLine="709"/>
        <w:jc w:val="both"/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0F19B4">
      <w:pPr>
        <w:jc w:val="both"/>
        <w:rPr>
          <w:b/>
        </w:rPr>
      </w:pPr>
      <w:r w:rsidRPr="002C475A">
        <w:rPr>
          <w:b/>
        </w:rPr>
        <w:t>Мысковского городского округа                                                               А.М. Кульчицкий</w:t>
      </w: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 xml:space="preserve">Глава Мысковского городского округа                                 </w:t>
      </w:r>
      <w:bookmarkStart w:id="0" w:name="_GoBack"/>
      <w:r w:rsidRPr="002C475A">
        <w:rPr>
          <w:b/>
        </w:rPr>
        <w:t xml:space="preserve"> </w:t>
      </w:r>
      <w:bookmarkEnd w:id="0"/>
      <w:r w:rsidRPr="002C475A">
        <w:rPr>
          <w:b/>
        </w:rPr>
        <w:t xml:space="preserve">                        Е.В. Тимофеев</w:t>
      </w:r>
    </w:p>
    <w:sectPr w:rsidR="002C475A" w:rsidRPr="002C475A" w:rsidSect="00435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1134" w:right="850" w:bottom="851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2B" w:rsidRDefault="006C1B2B">
      <w:r>
        <w:separator/>
      </w:r>
    </w:p>
  </w:endnote>
  <w:endnote w:type="continuationSeparator" w:id="0">
    <w:p w:rsidR="006C1B2B" w:rsidRDefault="006C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2B" w:rsidRDefault="006C1B2B">
      <w:r>
        <w:separator/>
      </w:r>
    </w:p>
  </w:footnote>
  <w:footnote w:type="continuationSeparator" w:id="0">
    <w:p w:rsidR="006C1B2B" w:rsidRDefault="006C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7B24">
      <w:rPr>
        <w:noProof/>
      </w:rPr>
      <w:t>2</w:t>
    </w:r>
    <w:r>
      <w:fldChar w:fldCharType="end"/>
    </w:r>
  </w:p>
  <w:p w:rsidR="009A715D" w:rsidRDefault="009A71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E0"/>
    <w:rsid w:val="000042F5"/>
    <w:rsid w:val="00015215"/>
    <w:rsid w:val="00030859"/>
    <w:rsid w:val="00037DB6"/>
    <w:rsid w:val="0004225B"/>
    <w:rsid w:val="0006693E"/>
    <w:rsid w:val="000D24E3"/>
    <w:rsid w:val="000E4213"/>
    <w:rsid w:val="000F19B4"/>
    <w:rsid w:val="001159B8"/>
    <w:rsid w:val="001430C8"/>
    <w:rsid w:val="00151C46"/>
    <w:rsid w:val="00157B24"/>
    <w:rsid w:val="001601C3"/>
    <w:rsid w:val="00171B23"/>
    <w:rsid w:val="00177DFB"/>
    <w:rsid w:val="00182659"/>
    <w:rsid w:val="00182D65"/>
    <w:rsid w:val="0019544B"/>
    <w:rsid w:val="001A28BC"/>
    <w:rsid w:val="001B308C"/>
    <w:rsid w:val="001D5A73"/>
    <w:rsid w:val="001E311C"/>
    <w:rsid w:val="00246F78"/>
    <w:rsid w:val="002C310E"/>
    <w:rsid w:val="002C37A8"/>
    <w:rsid w:val="002C3B5A"/>
    <w:rsid w:val="002C475A"/>
    <w:rsid w:val="002D62A5"/>
    <w:rsid w:val="002F3241"/>
    <w:rsid w:val="002F7778"/>
    <w:rsid w:val="003141C6"/>
    <w:rsid w:val="003421D9"/>
    <w:rsid w:val="0034316B"/>
    <w:rsid w:val="00352518"/>
    <w:rsid w:val="00352B3E"/>
    <w:rsid w:val="00362017"/>
    <w:rsid w:val="003656F6"/>
    <w:rsid w:val="00365F5C"/>
    <w:rsid w:val="00397430"/>
    <w:rsid w:val="003A0A8F"/>
    <w:rsid w:val="003B02F0"/>
    <w:rsid w:val="003B42E4"/>
    <w:rsid w:val="003C08F7"/>
    <w:rsid w:val="003C15E6"/>
    <w:rsid w:val="003C4EC0"/>
    <w:rsid w:val="003C588C"/>
    <w:rsid w:val="003D0289"/>
    <w:rsid w:val="003E2008"/>
    <w:rsid w:val="003F5633"/>
    <w:rsid w:val="00403828"/>
    <w:rsid w:val="004221C8"/>
    <w:rsid w:val="00435364"/>
    <w:rsid w:val="00450542"/>
    <w:rsid w:val="00466440"/>
    <w:rsid w:val="00467E4B"/>
    <w:rsid w:val="004C50C5"/>
    <w:rsid w:val="004E05C2"/>
    <w:rsid w:val="00512B73"/>
    <w:rsid w:val="00541413"/>
    <w:rsid w:val="00545001"/>
    <w:rsid w:val="005A7C1C"/>
    <w:rsid w:val="005B6A98"/>
    <w:rsid w:val="005C1E9A"/>
    <w:rsid w:val="005C7C8C"/>
    <w:rsid w:val="005E2C05"/>
    <w:rsid w:val="005F6B11"/>
    <w:rsid w:val="00601C6E"/>
    <w:rsid w:val="0062288D"/>
    <w:rsid w:val="00642F95"/>
    <w:rsid w:val="00661D70"/>
    <w:rsid w:val="00663C66"/>
    <w:rsid w:val="00666885"/>
    <w:rsid w:val="00667F36"/>
    <w:rsid w:val="0067755E"/>
    <w:rsid w:val="006B6C2A"/>
    <w:rsid w:val="006C1B2B"/>
    <w:rsid w:val="00700572"/>
    <w:rsid w:val="00700ED6"/>
    <w:rsid w:val="007276EF"/>
    <w:rsid w:val="007301C4"/>
    <w:rsid w:val="0074263D"/>
    <w:rsid w:val="007462EA"/>
    <w:rsid w:val="007724A4"/>
    <w:rsid w:val="00777BDA"/>
    <w:rsid w:val="00784114"/>
    <w:rsid w:val="007D00CA"/>
    <w:rsid w:val="007D0DC3"/>
    <w:rsid w:val="007D42F5"/>
    <w:rsid w:val="00800690"/>
    <w:rsid w:val="008034BF"/>
    <w:rsid w:val="00805988"/>
    <w:rsid w:val="00845032"/>
    <w:rsid w:val="00847B33"/>
    <w:rsid w:val="00850274"/>
    <w:rsid w:val="00852EA5"/>
    <w:rsid w:val="0086147D"/>
    <w:rsid w:val="00864F2C"/>
    <w:rsid w:val="008727CD"/>
    <w:rsid w:val="00875F39"/>
    <w:rsid w:val="00892BFB"/>
    <w:rsid w:val="00896504"/>
    <w:rsid w:val="008A171B"/>
    <w:rsid w:val="008B747E"/>
    <w:rsid w:val="008D52A2"/>
    <w:rsid w:val="008E1E98"/>
    <w:rsid w:val="009461D1"/>
    <w:rsid w:val="009562E9"/>
    <w:rsid w:val="00963A3F"/>
    <w:rsid w:val="0099623E"/>
    <w:rsid w:val="00997925"/>
    <w:rsid w:val="009A715D"/>
    <w:rsid w:val="009B03B4"/>
    <w:rsid w:val="009C4122"/>
    <w:rsid w:val="009C64C4"/>
    <w:rsid w:val="009D7C8B"/>
    <w:rsid w:val="009E38E0"/>
    <w:rsid w:val="009E50CE"/>
    <w:rsid w:val="00A12FDC"/>
    <w:rsid w:val="00A14121"/>
    <w:rsid w:val="00A4518F"/>
    <w:rsid w:val="00A67C2C"/>
    <w:rsid w:val="00A8060B"/>
    <w:rsid w:val="00A86123"/>
    <w:rsid w:val="00AB6762"/>
    <w:rsid w:val="00AC3D98"/>
    <w:rsid w:val="00AD072A"/>
    <w:rsid w:val="00B00D0E"/>
    <w:rsid w:val="00B125AE"/>
    <w:rsid w:val="00B31A20"/>
    <w:rsid w:val="00B45DB7"/>
    <w:rsid w:val="00B57E36"/>
    <w:rsid w:val="00B8487C"/>
    <w:rsid w:val="00BB4C38"/>
    <w:rsid w:val="00BB5BDC"/>
    <w:rsid w:val="00BE3980"/>
    <w:rsid w:val="00C34F17"/>
    <w:rsid w:val="00C43307"/>
    <w:rsid w:val="00C462A3"/>
    <w:rsid w:val="00C75269"/>
    <w:rsid w:val="00CA2075"/>
    <w:rsid w:val="00CA3EF2"/>
    <w:rsid w:val="00CA6023"/>
    <w:rsid w:val="00CD0EF4"/>
    <w:rsid w:val="00CE41B7"/>
    <w:rsid w:val="00CE6EB3"/>
    <w:rsid w:val="00D34712"/>
    <w:rsid w:val="00D40541"/>
    <w:rsid w:val="00D52A13"/>
    <w:rsid w:val="00D571B9"/>
    <w:rsid w:val="00D8759E"/>
    <w:rsid w:val="00DA1711"/>
    <w:rsid w:val="00DA3503"/>
    <w:rsid w:val="00DC2C01"/>
    <w:rsid w:val="00DF3297"/>
    <w:rsid w:val="00E13399"/>
    <w:rsid w:val="00E34EF9"/>
    <w:rsid w:val="00E367D1"/>
    <w:rsid w:val="00E51527"/>
    <w:rsid w:val="00E63338"/>
    <w:rsid w:val="00E738EE"/>
    <w:rsid w:val="00E8430B"/>
    <w:rsid w:val="00E9716F"/>
    <w:rsid w:val="00EA36F5"/>
    <w:rsid w:val="00EB34BF"/>
    <w:rsid w:val="00EC3BBB"/>
    <w:rsid w:val="00EC3C72"/>
    <w:rsid w:val="00EC5D2B"/>
    <w:rsid w:val="00ED1074"/>
    <w:rsid w:val="00ED7BFB"/>
    <w:rsid w:val="00EE6DAD"/>
    <w:rsid w:val="00F130FF"/>
    <w:rsid w:val="00F23DC6"/>
    <w:rsid w:val="00F436A6"/>
    <w:rsid w:val="00F73BB9"/>
    <w:rsid w:val="00F93B0C"/>
    <w:rsid w:val="00FC0EAC"/>
    <w:rsid w:val="00FC4C63"/>
    <w:rsid w:val="00FC7034"/>
    <w:rsid w:val="00FD1999"/>
    <w:rsid w:val="00FD2525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uiPriority w:val="99"/>
    <w:rsid w:val="00171B23"/>
    <w:pPr>
      <w:snapToGrid w:val="0"/>
      <w:spacing w:after="120"/>
      <w:ind w:firstLine="709"/>
      <w:jc w:val="both"/>
    </w:pPr>
    <w:rPr>
      <w:rFonts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uiPriority w:val="99"/>
    <w:rsid w:val="00171B23"/>
    <w:pPr>
      <w:snapToGrid w:val="0"/>
      <w:spacing w:after="120"/>
      <w:ind w:firstLine="709"/>
      <w:jc w:val="both"/>
    </w:pPr>
    <w:rPr>
      <w:rFonts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FF56DA2D1AE17051844DABC08365725DA89BD38A5624EFA50171E395F7B061C73350A2BE97B78163AB37899D7B8E1B6BE00EB8DC5824CCdAGE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F0BB211514BF0C577B5270D20818A67EFAFB6A175644F5894E44C15A424961F1D52799A4569B5A4547C634B0AFD11B0ED0B060F74FDBEFF04CD16dEA9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53C77-5FE4-4C8E-A422-8055D63D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3564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Мысковский городской округ</vt:lpstr>
      <vt:lpstr>Совет народных депутатов Мысковского городского округа</vt:lpstr>
      <vt:lpstr>(шестой созыв)</vt:lpstr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2023-02-20T04:05:00Z</cp:lastPrinted>
  <dcterms:created xsi:type="dcterms:W3CDTF">2023-02-20T04:06:00Z</dcterms:created>
  <dcterms:modified xsi:type="dcterms:W3CDTF">2023-02-22T05:49:00Z</dcterms:modified>
</cp:coreProperties>
</file>