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4C" w:rsidRPr="00355123" w:rsidRDefault="007A637F" w:rsidP="00EE1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51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3DB5CB" wp14:editId="177408D6">
            <wp:simplePos x="0" y="0"/>
            <wp:positionH relativeFrom="column">
              <wp:posOffset>2719070</wp:posOffset>
            </wp:positionH>
            <wp:positionV relativeFrom="paragraph">
              <wp:posOffset>-394335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F" w:rsidRDefault="007A637F" w:rsidP="00A9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64C" w:rsidRPr="00792A96" w:rsidRDefault="00EE164C" w:rsidP="00EE1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164C" w:rsidRPr="00792A96" w:rsidRDefault="00EE164C" w:rsidP="00EE164C">
      <w:pPr>
        <w:pStyle w:val="a9"/>
        <w:rPr>
          <w:sz w:val="24"/>
          <w:szCs w:val="24"/>
        </w:rPr>
      </w:pPr>
      <w:r w:rsidRPr="00792A96">
        <w:rPr>
          <w:sz w:val="24"/>
          <w:szCs w:val="24"/>
        </w:rPr>
        <w:t>Кемеровская область - Кузбасс</w:t>
      </w:r>
    </w:p>
    <w:p w:rsidR="00EE164C" w:rsidRPr="00792A96" w:rsidRDefault="00EE164C" w:rsidP="00EE16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EE164C" w:rsidRPr="00792A96" w:rsidRDefault="00EE164C" w:rsidP="00EE16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E164C" w:rsidRPr="00792A96" w:rsidRDefault="00EE164C" w:rsidP="00EE16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EE164C" w:rsidRPr="00792A96" w:rsidRDefault="00EE164C" w:rsidP="00EE164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E164C" w:rsidRPr="00792A96" w:rsidRDefault="00EE164C" w:rsidP="00EE164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92A96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792A96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:rsidR="00EE164C" w:rsidRPr="00792A96" w:rsidRDefault="00EE164C" w:rsidP="00EE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4C" w:rsidRPr="00A973CE" w:rsidRDefault="00EE164C" w:rsidP="00EE164C">
      <w:pPr>
        <w:pStyle w:val="11"/>
        <w:spacing w:after="0"/>
        <w:ind w:firstLine="0"/>
        <w:jc w:val="center"/>
        <w:rPr>
          <w:b/>
          <w:u w:val="single"/>
        </w:rPr>
      </w:pPr>
      <w:r w:rsidRPr="00A973CE">
        <w:rPr>
          <w:b/>
          <w:u w:val="single"/>
        </w:rPr>
        <w:t xml:space="preserve">от </w:t>
      </w:r>
      <w:r w:rsidR="00A973CE" w:rsidRPr="00A973CE">
        <w:rPr>
          <w:b/>
          <w:u w:val="single"/>
        </w:rPr>
        <w:t>21 июня 2023г.</w:t>
      </w:r>
      <w:r w:rsidRPr="00A973CE">
        <w:rPr>
          <w:b/>
          <w:u w:val="single"/>
        </w:rPr>
        <w:t xml:space="preserve"> № </w:t>
      </w:r>
      <w:r w:rsidR="00A973CE" w:rsidRPr="00A973CE">
        <w:rPr>
          <w:b/>
          <w:u w:val="single"/>
        </w:rPr>
        <w:t>52-н</w:t>
      </w:r>
    </w:p>
    <w:p w:rsidR="00ED60AC" w:rsidRPr="00792A96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C1B8E" w:rsidRDefault="005913EF" w:rsidP="00FC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8E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Об утверждении </w:t>
      </w:r>
      <w:r w:rsidR="00FC1B8E" w:rsidRPr="00FC1B8E">
        <w:rPr>
          <w:rFonts w:ascii="Times New Roman" w:hAnsi="Times New Roman" w:cs="Times New Roman"/>
          <w:b/>
          <w:sz w:val="24"/>
          <w:szCs w:val="24"/>
        </w:rPr>
        <w:t xml:space="preserve">Порядка наследования и учета выморочного имущества, переходящего в порядке наследования по закону в собственность </w:t>
      </w:r>
    </w:p>
    <w:p w:rsidR="00FC1B8E" w:rsidRPr="00FC1B8E" w:rsidRDefault="00FC1B8E" w:rsidP="00FC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8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FC1B8E" w:rsidRDefault="00FC1B8E" w:rsidP="00792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792A96" w:rsidRDefault="00792A96" w:rsidP="00792A96">
      <w:pPr>
        <w:pStyle w:val="11"/>
        <w:tabs>
          <w:tab w:val="left" w:pos="-360"/>
        </w:tabs>
        <w:spacing w:after="0"/>
        <w:ind w:right="-1" w:firstLine="720"/>
        <w:jc w:val="right"/>
      </w:pPr>
    </w:p>
    <w:p w:rsidR="00792A96" w:rsidRPr="009272CD" w:rsidRDefault="00792A96" w:rsidP="00792A96">
      <w:pPr>
        <w:pStyle w:val="11"/>
        <w:tabs>
          <w:tab w:val="left" w:pos="-360"/>
        </w:tabs>
        <w:spacing w:after="0"/>
        <w:ind w:right="-1" w:firstLine="720"/>
        <w:jc w:val="right"/>
      </w:pPr>
      <w:r w:rsidRPr="009272CD">
        <w:t>Принято</w:t>
      </w:r>
    </w:p>
    <w:p w:rsidR="00792A96" w:rsidRPr="009272CD" w:rsidRDefault="00792A96" w:rsidP="00792A96">
      <w:pPr>
        <w:pStyle w:val="11"/>
        <w:tabs>
          <w:tab w:val="left" w:pos="-360"/>
        </w:tabs>
        <w:spacing w:after="0"/>
        <w:ind w:right="-1" w:firstLine="720"/>
        <w:jc w:val="right"/>
      </w:pPr>
      <w:r w:rsidRPr="009272CD">
        <w:t>Советом народных депутатов</w:t>
      </w:r>
    </w:p>
    <w:p w:rsidR="00792A96" w:rsidRPr="009272CD" w:rsidRDefault="00792A96" w:rsidP="00792A96">
      <w:pPr>
        <w:pStyle w:val="11"/>
        <w:tabs>
          <w:tab w:val="left" w:pos="-360"/>
        </w:tabs>
        <w:spacing w:after="0"/>
        <w:ind w:right="-1" w:firstLine="720"/>
        <w:jc w:val="right"/>
      </w:pPr>
      <w:r w:rsidRPr="009272CD">
        <w:t>Мысковского городского округа</w:t>
      </w:r>
    </w:p>
    <w:p w:rsidR="00792A96" w:rsidRPr="009272CD" w:rsidRDefault="00A973CE" w:rsidP="00792A96">
      <w:pPr>
        <w:pStyle w:val="11"/>
        <w:tabs>
          <w:tab w:val="left" w:pos="-360"/>
        </w:tabs>
        <w:spacing w:after="0"/>
        <w:ind w:right="-1" w:firstLine="720"/>
        <w:jc w:val="right"/>
      </w:pPr>
      <w:r>
        <w:t xml:space="preserve">20 </w:t>
      </w:r>
      <w:r w:rsidR="00792A96">
        <w:t xml:space="preserve">июня </w:t>
      </w:r>
      <w:r w:rsidR="00792A96" w:rsidRPr="009272CD">
        <w:t>202</w:t>
      </w:r>
      <w:r w:rsidR="00792A96">
        <w:t>3</w:t>
      </w:r>
      <w:r w:rsidR="00792A96" w:rsidRPr="009272CD">
        <w:t xml:space="preserve"> года</w:t>
      </w:r>
    </w:p>
    <w:p w:rsidR="00792A96" w:rsidRPr="009272CD" w:rsidRDefault="00792A96" w:rsidP="00792A96">
      <w:pPr>
        <w:pStyle w:val="11"/>
        <w:tabs>
          <w:tab w:val="left" w:pos="-360"/>
        </w:tabs>
        <w:spacing w:after="0"/>
        <w:ind w:right="-81" w:firstLine="720"/>
      </w:pPr>
    </w:p>
    <w:p w:rsidR="00ED60AC" w:rsidRPr="00792A96" w:rsidRDefault="005913EF" w:rsidP="00792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соответствии 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со </w:t>
      </w:r>
      <w:r w:rsidR="00792A96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статьями 125, 1151 Гражданского кодекса Российской Федерации,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E164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руководствуясь </w:t>
      </w:r>
      <w:r w:rsidR="002A478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статьей 32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Устав</w:t>
      </w:r>
      <w:r w:rsidR="002A478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EE164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="00EE164C" w:rsidRPr="00792A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164C" w:rsidRPr="00792A96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E663F4" w:rsidRDefault="00792A96" w:rsidP="00792A96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л:</w:t>
      </w:r>
    </w:p>
    <w:p w:rsidR="00792A96" w:rsidRPr="00792A96" w:rsidRDefault="00792A96" w:rsidP="00792A96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EE164C" w:rsidRPr="00FC1B8E" w:rsidRDefault="005913EF" w:rsidP="00FC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Утвердить </w:t>
      </w:r>
      <w:r w:rsidR="00516CA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оряд</w:t>
      </w:r>
      <w:r w:rsidR="00516CA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ок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FC1B8E" w:rsidRPr="00FC1B8E">
        <w:rPr>
          <w:rFonts w:ascii="Times New Roman" w:hAnsi="Times New Roman" w:cs="Times New Roman"/>
          <w:sz w:val="24"/>
          <w:szCs w:val="24"/>
        </w:rPr>
        <w:t>наследования и учета выморочного имущества, переходящего в порядке наследования по закону в собственность Мысковского городского округа</w:t>
      </w:r>
      <w:r w:rsidR="00FC1B8E">
        <w:rPr>
          <w:rFonts w:ascii="Times New Roman" w:hAnsi="Times New Roman" w:cs="Times New Roman"/>
          <w:sz w:val="24"/>
          <w:szCs w:val="24"/>
        </w:rPr>
        <w:t xml:space="preserve"> </w:t>
      </w:r>
      <w:r w:rsidR="00516CA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согласно приложению</w:t>
      </w:r>
      <w:r w:rsidR="00792A96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 настоящему решению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E164C" w:rsidRPr="00792A96" w:rsidRDefault="00EE164C" w:rsidP="00792A96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A96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E164C" w:rsidRPr="00792A96" w:rsidRDefault="00EE164C" w:rsidP="007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A96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516CAC" w:rsidRPr="00792A96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Pr="00792A96">
        <w:rPr>
          <w:rFonts w:ascii="Times New Roman" w:hAnsi="Times New Roman" w:cs="Times New Roman"/>
          <w:sz w:val="24"/>
          <w:szCs w:val="24"/>
        </w:rPr>
        <w:t>.</w:t>
      </w:r>
    </w:p>
    <w:p w:rsidR="00580927" w:rsidRPr="00792A96" w:rsidRDefault="00EE164C" w:rsidP="00792A96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A96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ED60AC" w:rsidRPr="00792A96" w:rsidRDefault="00ED60AC" w:rsidP="00792A96">
      <w:pPr>
        <w:tabs>
          <w:tab w:val="right" w:pos="101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4C" w:rsidRPr="00792A96" w:rsidRDefault="00EE164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EE164C" w:rsidRPr="00792A96" w:rsidRDefault="00EE164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792A96" w:rsidRDefault="00386641" w:rsidP="00EE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792A96">
        <w:rPr>
          <w:rFonts w:ascii="Times New Roman" w:hAnsi="Times New Roman" w:cs="Times New Roman"/>
          <w:b/>
          <w:sz w:val="24"/>
          <w:szCs w:val="24"/>
        </w:rPr>
        <w:t>я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 xml:space="preserve"> Совета народных </w:t>
      </w:r>
    </w:p>
    <w:p w:rsidR="00EE164C" w:rsidRPr="00792A96" w:rsidRDefault="00792A96" w:rsidP="00EE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3183" w:rsidRPr="00792A96">
        <w:rPr>
          <w:rFonts w:ascii="Times New Roman" w:hAnsi="Times New Roman" w:cs="Times New Roman"/>
          <w:b/>
          <w:sz w:val="24"/>
          <w:szCs w:val="24"/>
        </w:rPr>
        <w:t>Г.А. Ветрова</w:t>
      </w:r>
    </w:p>
    <w:p w:rsidR="00EE164C" w:rsidRPr="00792A96" w:rsidRDefault="00EE164C" w:rsidP="00EE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64C" w:rsidRPr="00792A96" w:rsidRDefault="00EE164C" w:rsidP="00EE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41" w:rsidRPr="00792A96" w:rsidRDefault="00EE164C" w:rsidP="00386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</w:t>
      </w:r>
      <w:r w:rsidR="00792A9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92A96">
        <w:rPr>
          <w:rFonts w:ascii="Times New Roman" w:hAnsi="Times New Roman" w:cs="Times New Roman"/>
          <w:b/>
          <w:sz w:val="24"/>
          <w:szCs w:val="24"/>
        </w:rPr>
        <w:t xml:space="preserve">             Е.В. Тимофеев</w:t>
      </w:r>
    </w:p>
    <w:p w:rsidR="00792A96" w:rsidRDefault="00792A96" w:rsidP="0038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96" w:rsidRDefault="00792A96" w:rsidP="0038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E" w:rsidRDefault="00A973CE" w:rsidP="0038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E" w:rsidRDefault="00A973CE" w:rsidP="0038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AC" w:rsidRPr="00792A96" w:rsidRDefault="00ED60AC" w:rsidP="00792A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E164C" w:rsidRPr="00792A96" w:rsidRDefault="00ED60AC" w:rsidP="00792A96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EE164C" w:rsidRPr="00792A96">
        <w:rPr>
          <w:rFonts w:ascii="Times New Roman" w:hAnsi="Times New Roman" w:cs="Times New Roman"/>
          <w:b/>
          <w:sz w:val="24"/>
          <w:szCs w:val="24"/>
        </w:rPr>
        <w:t>Совета народных депутатов Мысковского городского округа</w:t>
      </w:r>
      <w:r w:rsidRPr="00792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0AC" w:rsidRPr="00792A96" w:rsidRDefault="00ED60AC" w:rsidP="00792A96">
      <w:pPr>
        <w:spacing w:after="632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92A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73CE">
        <w:rPr>
          <w:rFonts w:ascii="Times New Roman" w:hAnsi="Times New Roman" w:cs="Times New Roman"/>
          <w:b/>
          <w:sz w:val="24"/>
          <w:szCs w:val="24"/>
        </w:rPr>
        <w:t>21.06.</w:t>
      </w:r>
      <w:r w:rsidRPr="00792A96">
        <w:rPr>
          <w:rFonts w:ascii="Times New Roman" w:hAnsi="Times New Roman" w:cs="Times New Roman"/>
          <w:b/>
          <w:sz w:val="24"/>
          <w:szCs w:val="24"/>
        </w:rPr>
        <w:t>2023 г</w:t>
      </w:r>
      <w:r w:rsidR="00A973CE">
        <w:rPr>
          <w:rFonts w:ascii="Times New Roman" w:hAnsi="Times New Roman" w:cs="Times New Roman"/>
          <w:b/>
          <w:sz w:val="24"/>
          <w:szCs w:val="24"/>
        </w:rPr>
        <w:t>.</w:t>
      </w:r>
      <w:r w:rsidRPr="00792A9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973CE">
        <w:rPr>
          <w:rFonts w:ascii="Times New Roman" w:hAnsi="Times New Roman" w:cs="Times New Roman"/>
          <w:b/>
          <w:sz w:val="24"/>
          <w:szCs w:val="24"/>
        </w:rPr>
        <w:t>52-н</w:t>
      </w:r>
    </w:p>
    <w:p w:rsidR="00FC1B8E" w:rsidRDefault="00FC1B8E" w:rsidP="00FC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8E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</w:p>
    <w:p w:rsidR="00FC1B8E" w:rsidRDefault="00FC1B8E" w:rsidP="00FC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8E">
        <w:rPr>
          <w:rFonts w:ascii="Times New Roman" w:hAnsi="Times New Roman" w:cs="Times New Roman"/>
          <w:b/>
          <w:sz w:val="24"/>
          <w:szCs w:val="24"/>
        </w:rPr>
        <w:t xml:space="preserve"> НАСЛЕДОВАНИЯ И УЧЕТА ВЫМОРОЧНОГО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1B8E">
        <w:rPr>
          <w:rFonts w:ascii="Times New Roman" w:hAnsi="Times New Roman" w:cs="Times New Roman"/>
          <w:b/>
          <w:sz w:val="24"/>
          <w:szCs w:val="24"/>
        </w:rPr>
        <w:t xml:space="preserve">ЕРЕХОДЯЩЕГО В ПОРЯДКЕ НАСЛЕДОВАНИЯ ПО ЗАКОНУ </w:t>
      </w:r>
    </w:p>
    <w:p w:rsidR="00FC1B8E" w:rsidRPr="00FC1B8E" w:rsidRDefault="00FC1B8E" w:rsidP="00FC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8E">
        <w:rPr>
          <w:rFonts w:ascii="Times New Roman" w:hAnsi="Times New Roman" w:cs="Times New Roman"/>
          <w:b/>
          <w:sz w:val="24"/>
          <w:szCs w:val="24"/>
        </w:rPr>
        <w:t>В СОБСТВЕННОСТЬ МЫСКОВСКОГО ГОРОДСКОГО ОКРУГА</w:t>
      </w:r>
    </w:p>
    <w:p w:rsidR="005913EF" w:rsidRPr="00792A96" w:rsidRDefault="005913EF" w:rsidP="00792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ED60AC" w:rsidRPr="00FC1B8E" w:rsidRDefault="005913EF" w:rsidP="00FC1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</w:t>
      </w:r>
      <w:proofErr w:type="gramStart"/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Порядок </w:t>
      </w:r>
      <w:r w:rsidR="00FC1B8E" w:rsidRPr="00FC1B8E">
        <w:rPr>
          <w:rFonts w:ascii="Times New Roman" w:hAnsi="Times New Roman" w:cs="Times New Roman"/>
          <w:sz w:val="24"/>
          <w:szCs w:val="24"/>
        </w:rPr>
        <w:t>наследования и учета выморочного имущества, переходящего в порядке наследования по закону в собственность Мысковского городского округа</w:t>
      </w:r>
      <w:r w:rsidR="00FC1B8E">
        <w:rPr>
          <w:rFonts w:ascii="Times New Roman" w:hAnsi="Times New Roman" w:cs="Times New Roman"/>
          <w:sz w:val="24"/>
          <w:szCs w:val="24"/>
        </w:rPr>
        <w:t xml:space="preserve"> 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</w:t>
      </w:r>
      <w:r w:rsidR="00792A96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</w:t>
      </w:r>
      <w:r w:rsidR="00792A96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.10.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2003 № 131-ФЗ </w:t>
      </w:r>
      <w:r w:rsidR="00EE164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«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D6B91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»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Устава </w:t>
      </w:r>
      <w:r w:rsidR="00EE164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="00580927" w:rsidRPr="00FC1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целях своевременного выявления и принятия в муниципальную собственность </w:t>
      </w:r>
      <w:r w:rsidR="00E1095D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</w:t>
      </w:r>
      <w:r w:rsidR="00A973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городского</w:t>
      </w:r>
      <w:proofErr w:type="gramEnd"/>
      <w:r w:rsidR="00A973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округа (далее -</w:t>
      </w:r>
      <w:r w:rsidR="00516CA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муниципальная собственность) 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следующего выморочного имущества, находящегося на территории</w:t>
      </w:r>
      <w:r w:rsidR="00EE164C"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Мысковского городского округа</w:t>
      </w:r>
      <w:r w:rsidRPr="00FC1B8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792A96" w:rsidRDefault="0046152D" w:rsidP="0046152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жилое помещение;</w:t>
      </w:r>
    </w:p>
    <w:p w:rsidR="00EE164C" w:rsidRPr="00792A96" w:rsidRDefault="0046152D" w:rsidP="0046152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580927" w:rsidRPr="00792A96" w:rsidRDefault="0046152D" w:rsidP="0046152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</w:t>
      </w:r>
      <w:proofErr w:type="gramStart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Порядок распространяется на находящиеся на территории 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E164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proofErr w:type="gramEnd"/>
    </w:p>
    <w:p w:rsidR="00580927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3. </w:t>
      </w:r>
      <w:proofErr w:type="gramStart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отсутствии у умершего гражданина </w:t>
      </w:r>
      <w:proofErr w:type="gramStart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наследников</w:t>
      </w:r>
      <w:proofErr w:type="gramEnd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80927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 Выявление выморочного имуществ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 осуществляется специалистами </w:t>
      </w:r>
      <w:r w:rsidR="00E663F4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Комитета по управлению муниципальным имуществом Мысковского городского округа</w:t>
      </w:r>
      <w:r w:rsidR="00A973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(далее -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792A96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Комитета по управлению муниципальным имуществом</w:t>
      </w:r>
      <w:r w:rsid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="00E663F4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а также Комитет по управлению муниципальным имуществом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фактах выявления выморочного имущества.</w:t>
      </w:r>
    </w:p>
    <w:p w:rsidR="00580927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 </w:t>
      </w:r>
      <w:proofErr w:type="gramStart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</w:t>
      </w:r>
      <w:r w:rsidR="00F909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территории 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при отсутствии у умершего гражданина наследников,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информация о выявлении выморо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чного имущества направляется в </w:t>
      </w:r>
      <w:r w:rsidR="00E663F4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F909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письменном виде.</w:t>
      </w:r>
      <w:proofErr w:type="gramEnd"/>
    </w:p>
    <w:p w:rsidR="00DC0041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6. </w:t>
      </w:r>
      <w:r w:rsidR="00E663F4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15-дневный срок со дня получения письменной информации о наличии на территории 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DC0041" w:rsidRPr="00792A96" w:rsidRDefault="00F909F6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E663F4" w:rsidRPr="00792A96" w:rsidRDefault="00F909F6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При наличии фактических признаков, позволяющих оценить обследованный объект как выморочное имущество, </w:t>
      </w:r>
      <w:r w:rsidR="00E663F4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ED60AC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  <w:proofErr w:type="gramEnd"/>
    </w:p>
    <w:p w:rsidR="0061457D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) обеспечивает получение выписки из </w:t>
      </w:r>
      <w:r w:rsidR="00AF64D2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Единого государственного реестра недвижимости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61457D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61457D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Кемеровской области - Кузбасса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о правовой принадлежности объекта</w:t>
      </w:r>
      <w:r w:rsidR="00516CAC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DC0041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DC0041" w:rsidRPr="00792A96" w:rsidRDefault="005C35A0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9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 по управлению муниципальным имуществом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DC0041" w:rsidRPr="00792A96" w:rsidRDefault="005C35A0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10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 по управлению муниципальным имуществом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:rsidR="00A20FA1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Для получения свидетельства о праве на наследство на выморочное имущество,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 заявлению прилагает следующий пакет документов: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документы, подтверждающие полномочия заявителя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46152D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документы на умершего собственника жилого помещения:</w:t>
      </w:r>
    </w:p>
    <w:p w:rsidR="0061457D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а) св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идетельство (справку) о смерти умершего собственника жилого помещения, выданное учреждениями ЗАГС;</w:t>
      </w:r>
    </w:p>
    <w:p w:rsidR="00ED60AC" w:rsidRPr="00792A96" w:rsidRDefault="0046152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б)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выписку из домовой книги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(при наличии)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3) документы, подтверждающие действия заявителя по факту установления наличия наследников, предусмотренные настоящим 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Порядком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E1095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 документы, подтверждающие состав и место нахождения наследственного имущества:</w:t>
      </w:r>
    </w:p>
    <w:p w:rsidR="00ED60AC" w:rsidRPr="00792A96" w:rsidRDefault="00E1095D" w:rsidP="004615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технический или кадастровый паспорт;</w:t>
      </w:r>
    </w:p>
    <w:p w:rsidR="00ED60AC" w:rsidRPr="00792A96" w:rsidRDefault="00E1095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б)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5) документы, подтверждающие право собственности наследодат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еля на наследственное имущество: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а) выписку из Единого государственного реестра </w:t>
      </w:r>
      <w:r w:rsidR="00AF64D2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недвижимости</w:t>
      </w:r>
      <w:r w:rsidR="00CA7C99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зарегистрированных правах на объект недвижимого имущества;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 кадастровый паспорт объекта недвижимого имущества;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г) договор о безвозмездной передаче жилого помещения в собственность (при наличии);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д) договор купли-продажи недвижимого имущества (при наличии);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е) свидетельство о праве на наследство (при наличии);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ж) постановление о предоставлении земельного участка (при наличии)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ED60AC" w:rsidRPr="00792A96" w:rsidRDefault="00E1095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з)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другие документы (при наличии);</w:t>
      </w:r>
    </w:p>
    <w:p w:rsidR="00ED60AC" w:rsidRPr="00792A96" w:rsidRDefault="00ED60AC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proofErr w:type="gramStart"/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случае отказа в выдаче свидетельства о праве на наследство по причине отсутствия необходимой информации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обращается </w:t>
      </w:r>
      <w:r w:rsidR="00DC004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суд с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иском о признании имущества выморочным и признании права муниципальной собственности на это имущество.</w:t>
      </w:r>
      <w:proofErr w:type="gramEnd"/>
    </w:p>
    <w:p w:rsidR="00DC0041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унктом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настоящего 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Порядка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</w:t>
      </w:r>
      <w:r w:rsidR="00A20FA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го решения суда в законную силу</w:t>
      </w:r>
      <w:r w:rsidR="00DC004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 по управлению муниципальным имуществом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1) представляет в 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Федеральную службу государственной регистрации, кадастра и карт</w:t>
      </w:r>
      <w:r w:rsidR="00A973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ографии по Кемеровской области -</w:t>
      </w:r>
      <w:r w:rsidR="00E1095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Кузбассу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документы для государственной регистрации права собственности </w:t>
      </w:r>
      <w:r w:rsidR="002A478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 объект недвижимого имущества;</w:t>
      </w:r>
      <w:bookmarkStart w:id="0" w:name="_GoBack"/>
      <w:bookmarkEnd w:id="0"/>
    </w:p>
    <w:p w:rsidR="0061457D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2) после получения </w:t>
      </w:r>
      <w:r w:rsidR="00FD6B9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выписки из Единого государственного реестра недвижимости о внесении сведений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FD6B9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зарегистрированных правах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604C88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3-дневный срок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готовит </w:t>
      </w:r>
      <w:r w:rsidR="00604C88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распоряжение о включении имущества в Реестр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</w:t>
      </w:r>
      <w:r w:rsidR="00604C88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имущества 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D60AC" w:rsidRPr="00792A96" w:rsidRDefault="005913EF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Мысковского городского округа</w:t>
      </w: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ED60AC" w:rsidRPr="00792A96" w:rsidRDefault="005C35A0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19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Дальнейшее использование выморочного имущества осуществляется в соответствии с законодательством Р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оссийской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едерации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нормативными правовыми актами орган</w:t>
      </w:r>
      <w:r w:rsidR="00DC004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DC0041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местного самоуправления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DC0041" w:rsidRPr="00792A96" w:rsidRDefault="0003413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Комитет по управлению муниципальным имуществом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5913EF" w:rsidRPr="00792A96" w:rsidRDefault="0003413D" w:rsidP="0046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5C35A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r w:rsidR="0061457D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5913EF" w:rsidRPr="00792A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извещает об этом налоговый орган.</w:t>
      </w:r>
    </w:p>
    <w:p w:rsidR="00FF5C5C" w:rsidRPr="00792A96" w:rsidRDefault="00FF5C5C" w:rsidP="00461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5C5C" w:rsidRPr="00792A96" w:rsidSect="00A973CE">
      <w:headerReference w:type="default" r:id="rId9"/>
      <w:pgSz w:w="11906" w:h="16838"/>
      <w:pgMar w:top="1134" w:right="850" w:bottom="1134" w:left="1701" w:header="425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50" w:rsidRDefault="00B06750" w:rsidP="00792A96">
      <w:pPr>
        <w:spacing w:after="0" w:line="240" w:lineRule="auto"/>
      </w:pPr>
      <w:r>
        <w:separator/>
      </w:r>
    </w:p>
  </w:endnote>
  <w:endnote w:type="continuationSeparator" w:id="0">
    <w:p w:rsidR="00B06750" w:rsidRDefault="00B06750" w:rsidP="0079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50" w:rsidRDefault="00B06750" w:rsidP="00792A96">
      <w:pPr>
        <w:spacing w:after="0" w:line="240" w:lineRule="auto"/>
      </w:pPr>
      <w:r>
        <w:separator/>
      </w:r>
    </w:p>
  </w:footnote>
  <w:footnote w:type="continuationSeparator" w:id="0">
    <w:p w:rsidR="00B06750" w:rsidRDefault="00B06750" w:rsidP="0079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75454"/>
      <w:docPartObj>
        <w:docPartGallery w:val="Page Numbers (Top of Page)"/>
        <w:docPartUnique/>
      </w:docPartObj>
    </w:sdtPr>
    <w:sdtEndPr/>
    <w:sdtContent>
      <w:p w:rsidR="00F909F6" w:rsidRDefault="00F909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8D">
          <w:rPr>
            <w:noProof/>
          </w:rPr>
          <w:t>5</w:t>
        </w:r>
        <w:r>
          <w:fldChar w:fldCharType="end"/>
        </w:r>
      </w:p>
    </w:sdtContent>
  </w:sdt>
  <w:p w:rsidR="00F909F6" w:rsidRDefault="00F90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780DD6"/>
    <w:multiLevelType w:val="hybridMultilevel"/>
    <w:tmpl w:val="D9F40536"/>
    <w:lvl w:ilvl="0" w:tplc="E810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0CA6"/>
    <w:multiLevelType w:val="hybridMultilevel"/>
    <w:tmpl w:val="B7446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1F2B6A"/>
    <w:rsid w:val="002A478D"/>
    <w:rsid w:val="00330DFD"/>
    <w:rsid w:val="00386641"/>
    <w:rsid w:val="00410978"/>
    <w:rsid w:val="0046152D"/>
    <w:rsid w:val="00462221"/>
    <w:rsid w:val="00516CAC"/>
    <w:rsid w:val="00580927"/>
    <w:rsid w:val="005913EF"/>
    <w:rsid w:val="005C35A0"/>
    <w:rsid w:val="00604C88"/>
    <w:rsid w:val="0061457D"/>
    <w:rsid w:val="006E25E2"/>
    <w:rsid w:val="00792A96"/>
    <w:rsid w:val="007A0B7D"/>
    <w:rsid w:val="007A637F"/>
    <w:rsid w:val="0082713A"/>
    <w:rsid w:val="00A20FA1"/>
    <w:rsid w:val="00A973CE"/>
    <w:rsid w:val="00AF64D2"/>
    <w:rsid w:val="00B06750"/>
    <w:rsid w:val="00BF3183"/>
    <w:rsid w:val="00CA7C99"/>
    <w:rsid w:val="00DC0041"/>
    <w:rsid w:val="00E1095D"/>
    <w:rsid w:val="00E663F4"/>
    <w:rsid w:val="00ED60AC"/>
    <w:rsid w:val="00EE164C"/>
    <w:rsid w:val="00F909F6"/>
    <w:rsid w:val="00FC1B8E"/>
    <w:rsid w:val="00FD6B91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EE1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EE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uiPriority w:val="99"/>
    <w:rsid w:val="00EE164C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EE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9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2A96"/>
  </w:style>
  <w:style w:type="paragraph" w:styleId="ad">
    <w:name w:val="footer"/>
    <w:basedOn w:val="a"/>
    <w:link w:val="ae"/>
    <w:uiPriority w:val="99"/>
    <w:unhideWhenUsed/>
    <w:rsid w:val="0079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EE1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EE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uiPriority w:val="99"/>
    <w:rsid w:val="00EE164C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EE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9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2A96"/>
  </w:style>
  <w:style w:type="paragraph" w:styleId="ad">
    <w:name w:val="footer"/>
    <w:basedOn w:val="a"/>
    <w:link w:val="ae"/>
    <w:uiPriority w:val="99"/>
    <w:unhideWhenUsed/>
    <w:rsid w:val="0079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2023-06-23T03:37:00Z</cp:lastPrinted>
  <dcterms:created xsi:type="dcterms:W3CDTF">2023-04-12T09:21:00Z</dcterms:created>
  <dcterms:modified xsi:type="dcterms:W3CDTF">2023-06-23T03:37:00Z</dcterms:modified>
</cp:coreProperties>
</file>