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576" w:rsidRDefault="004C2576" w:rsidP="00A810BE">
      <w:pPr>
        <w:pStyle w:val="ConsPlusNormal"/>
        <w:jc w:val="both"/>
        <w:outlineLvl w:val="0"/>
      </w:pPr>
    </w:p>
    <w:p w:rsidR="004C2576" w:rsidRDefault="004C2576">
      <w:pPr>
        <w:pStyle w:val="ConsPlusTitle"/>
        <w:jc w:val="center"/>
        <w:outlineLvl w:val="0"/>
      </w:pPr>
      <w:r>
        <w:t>СОВЕТ НАРОДНЫХ ДЕПУТАТОВ МЫСКОВСКОГО ГОРОДСКОГО ОКРУГА</w:t>
      </w:r>
    </w:p>
    <w:p w:rsidR="004C2576" w:rsidRDefault="004C2576">
      <w:pPr>
        <w:pStyle w:val="ConsPlusTitle"/>
        <w:ind w:firstLine="540"/>
        <w:jc w:val="both"/>
      </w:pPr>
    </w:p>
    <w:p w:rsidR="004C2576" w:rsidRDefault="004C2576">
      <w:pPr>
        <w:pStyle w:val="ConsPlusTitle"/>
        <w:jc w:val="center"/>
      </w:pPr>
      <w:r>
        <w:t>РЕШЕНИЕ</w:t>
      </w:r>
    </w:p>
    <w:p w:rsidR="004C2576" w:rsidRDefault="004C2576">
      <w:pPr>
        <w:pStyle w:val="ConsPlusTitle"/>
        <w:jc w:val="center"/>
      </w:pPr>
      <w:r>
        <w:t>от 20 апреля 2022 г. N 23-н</w:t>
      </w:r>
    </w:p>
    <w:p w:rsidR="004C2576" w:rsidRDefault="004C2576">
      <w:pPr>
        <w:pStyle w:val="ConsPlusTitle"/>
        <w:ind w:firstLine="540"/>
        <w:jc w:val="both"/>
      </w:pPr>
    </w:p>
    <w:p w:rsidR="004C2576" w:rsidRDefault="004C2576">
      <w:pPr>
        <w:pStyle w:val="ConsPlusTitle"/>
        <w:jc w:val="center"/>
      </w:pPr>
      <w:r>
        <w:t>ОБ УТВЕРЖДЕНИИ ПОРЯДКА НАГРАЖДЕНИЯ НАГРАДАМИ ОРГАНОВ</w:t>
      </w:r>
    </w:p>
    <w:p w:rsidR="004C2576" w:rsidRDefault="004C2576">
      <w:pPr>
        <w:pStyle w:val="ConsPlusTitle"/>
        <w:jc w:val="center"/>
      </w:pPr>
      <w:r>
        <w:t>МЕСТНОГО САМОУПРАВЛЕНИЯ МЫСКОВСКОГО ГОРОДСКОГО ОКРУГА</w:t>
      </w:r>
    </w:p>
    <w:p w:rsidR="004C2576" w:rsidRDefault="004C2576">
      <w:pPr>
        <w:pStyle w:val="ConsPlusNormal"/>
        <w:ind w:firstLine="540"/>
        <w:jc w:val="both"/>
      </w:pPr>
    </w:p>
    <w:p w:rsidR="004C2576" w:rsidRDefault="004C2576">
      <w:pPr>
        <w:pStyle w:val="ConsPlusNormal"/>
        <w:jc w:val="right"/>
      </w:pPr>
      <w:r>
        <w:t>Принято</w:t>
      </w:r>
    </w:p>
    <w:p w:rsidR="004C2576" w:rsidRDefault="004C2576">
      <w:pPr>
        <w:pStyle w:val="ConsPlusNormal"/>
        <w:jc w:val="right"/>
      </w:pPr>
      <w:r>
        <w:t>Советом народных депутатов</w:t>
      </w:r>
    </w:p>
    <w:p w:rsidR="004C2576" w:rsidRDefault="004C2576">
      <w:pPr>
        <w:pStyle w:val="ConsPlusNormal"/>
        <w:jc w:val="right"/>
      </w:pPr>
      <w:r>
        <w:t>Мысковского городского округа</w:t>
      </w:r>
    </w:p>
    <w:p w:rsidR="004C2576" w:rsidRDefault="004C2576">
      <w:pPr>
        <w:pStyle w:val="ConsPlusNormal"/>
        <w:jc w:val="right"/>
      </w:pPr>
      <w:r>
        <w:t>19 апреля 2022 года</w:t>
      </w:r>
    </w:p>
    <w:p w:rsidR="004C2576" w:rsidRDefault="004C25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C2576">
        <w:tc>
          <w:tcPr>
            <w:tcW w:w="60" w:type="dxa"/>
            <w:tcBorders>
              <w:top w:val="nil"/>
              <w:left w:val="nil"/>
              <w:bottom w:val="nil"/>
              <w:right w:val="nil"/>
            </w:tcBorders>
            <w:shd w:val="clear" w:color="auto" w:fill="CED3F1"/>
            <w:tcMar>
              <w:top w:w="0" w:type="dxa"/>
              <w:left w:w="0" w:type="dxa"/>
              <w:bottom w:w="0" w:type="dxa"/>
              <w:right w:w="0" w:type="dxa"/>
            </w:tcMar>
          </w:tcPr>
          <w:p w:rsidR="004C2576" w:rsidRDefault="004C25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2576" w:rsidRDefault="004C25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2576" w:rsidRDefault="004C2576">
            <w:pPr>
              <w:pStyle w:val="ConsPlusNormal"/>
              <w:jc w:val="center"/>
            </w:pPr>
            <w:r>
              <w:rPr>
                <w:color w:val="392C69"/>
              </w:rPr>
              <w:t>Список изменяющих документов</w:t>
            </w:r>
          </w:p>
          <w:p w:rsidR="004C2576" w:rsidRDefault="004C2576">
            <w:pPr>
              <w:pStyle w:val="ConsPlusNormal"/>
              <w:jc w:val="center"/>
            </w:pPr>
            <w:proofErr w:type="gramStart"/>
            <w:r>
              <w:rPr>
                <w:color w:val="392C69"/>
              </w:rPr>
              <w:t>(в ред. Решений Совета народных депутатов Мысковского городского округа</w:t>
            </w:r>
            <w:proofErr w:type="gramEnd"/>
          </w:p>
          <w:p w:rsidR="004C2576" w:rsidRDefault="004C2576">
            <w:pPr>
              <w:pStyle w:val="ConsPlusNormal"/>
              <w:jc w:val="center"/>
            </w:pPr>
            <w:r>
              <w:rPr>
                <w:color w:val="392C69"/>
              </w:rPr>
              <w:t xml:space="preserve">от 15.11.2023 </w:t>
            </w:r>
            <w:hyperlink r:id="rId5">
              <w:r>
                <w:rPr>
                  <w:color w:val="0000FF"/>
                </w:rPr>
                <w:t>N 25-н</w:t>
              </w:r>
            </w:hyperlink>
            <w:r>
              <w:rPr>
                <w:color w:val="392C69"/>
              </w:rPr>
              <w:t xml:space="preserve">, от 18.12.2024 </w:t>
            </w:r>
            <w:hyperlink r:id="rId6">
              <w:r>
                <w:rPr>
                  <w:color w:val="0000FF"/>
                </w:rPr>
                <w:t>N 71-н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2576" w:rsidRDefault="004C2576">
            <w:pPr>
              <w:pStyle w:val="ConsPlusNormal"/>
            </w:pPr>
          </w:p>
        </w:tc>
      </w:tr>
    </w:tbl>
    <w:p w:rsidR="004C2576" w:rsidRDefault="004C2576">
      <w:pPr>
        <w:pStyle w:val="ConsPlusNormal"/>
        <w:ind w:firstLine="540"/>
        <w:jc w:val="both"/>
      </w:pPr>
    </w:p>
    <w:p w:rsidR="004C2576" w:rsidRDefault="004C2576">
      <w:pPr>
        <w:pStyle w:val="ConsPlusNormal"/>
        <w:ind w:firstLine="540"/>
        <w:jc w:val="both"/>
      </w:pPr>
      <w:r>
        <w:t xml:space="preserve">В соответствии с Федеральным </w:t>
      </w:r>
      <w:hyperlink r:id="rId7">
        <w:r>
          <w:rPr>
            <w:color w:val="0000FF"/>
          </w:rPr>
          <w:t>законом</w:t>
        </w:r>
      </w:hyperlink>
      <w:r>
        <w:t xml:space="preserve"> от 06.10.2003 N 131-ФЗ "Об общих принципах организации местного самоуправления в Российской Федерации", руководствуясь </w:t>
      </w:r>
      <w:hyperlink r:id="rId8">
        <w:r>
          <w:rPr>
            <w:color w:val="0000FF"/>
          </w:rPr>
          <w:t>пунктом 4 части 2 статьи 32</w:t>
        </w:r>
      </w:hyperlink>
      <w:r>
        <w:t xml:space="preserve"> Устава Мысковского городского округа, Совет народных депутатов Мысковского городского округа решил:</w:t>
      </w:r>
    </w:p>
    <w:p w:rsidR="004C2576" w:rsidRDefault="004C2576">
      <w:pPr>
        <w:pStyle w:val="ConsPlusNormal"/>
        <w:spacing w:before="220"/>
        <w:ind w:firstLine="540"/>
        <w:jc w:val="both"/>
      </w:pPr>
      <w:r>
        <w:t xml:space="preserve">1. Утвердить </w:t>
      </w:r>
      <w:hyperlink w:anchor="P42">
        <w:r>
          <w:rPr>
            <w:color w:val="0000FF"/>
          </w:rPr>
          <w:t>Порядок</w:t>
        </w:r>
      </w:hyperlink>
      <w:r>
        <w:t xml:space="preserve"> награждения наградами органов местного самоуправления Мысковского городского округа согласно приложению.</w:t>
      </w:r>
    </w:p>
    <w:p w:rsidR="004C2576" w:rsidRDefault="004C2576">
      <w:pPr>
        <w:pStyle w:val="ConsPlusNormal"/>
        <w:spacing w:before="220"/>
        <w:ind w:firstLine="540"/>
        <w:jc w:val="both"/>
      </w:pPr>
      <w:r>
        <w:t xml:space="preserve">2. Признать утратившим силу </w:t>
      </w:r>
      <w:hyperlink r:id="rId9">
        <w:r>
          <w:rPr>
            <w:color w:val="0000FF"/>
          </w:rPr>
          <w:t>решение</w:t>
        </w:r>
      </w:hyperlink>
      <w:r>
        <w:t xml:space="preserve"> Совета народных депутатов Мысковского городского округа от 27.09.2017 N 23 "Об утверждении Порядка награждения наградами органов местного самоуправления Мысковского городского округа".</w:t>
      </w:r>
    </w:p>
    <w:p w:rsidR="004C2576" w:rsidRDefault="004C2576">
      <w:pPr>
        <w:pStyle w:val="ConsPlusNormal"/>
        <w:spacing w:before="220"/>
        <w:ind w:firstLine="540"/>
        <w:jc w:val="both"/>
      </w:pPr>
      <w:r>
        <w:t>3. Настоящее решение направить главе Мысковского городского округа для подписания и опубликования (обнародования) в установленном порядке.</w:t>
      </w:r>
    </w:p>
    <w:p w:rsidR="004C2576" w:rsidRDefault="004C2576">
      <w:pPr>
        <w:pStyle w:val="ConsPlusNormal"/>
        <w:spacing w:before="220"/>
        <w:ind w:firstLine="540"/>
        <w:jc w:val="both"/>
      </w:pPr>
      <w:r>
        <w:t>4. Настоящее решение вступает в силу на следующий день после его официального опубликования (обнародования).</w:t>
      </w:r>
    </w:p>
    <w:p w:rsidR="004C2576" w:rsidRDefault="004C2576">
      <w:pPr>
        <w:pStyle w:val="ConsPlusNormal"/>
        <w:spacing w:before="220"/>
        <w:ind w:firstLine="540"/>
        <w:jc w:val="both"/>
      </w:pPr>
      <w:r>
        <w:t xml:space="preserve">5. </w:t>
      </w:r>
      <w:proofErr w:type="gramStart"/>
      <w:r>
        <w:t>Контроль за</w:t>
      </w:r>
      <w:proofErr w:type="gramEnd"/>
      <w:r>
        <w:t xml:space="preserve"> исполнением настоящего решения возложить на комитет Совета народных депутатов Мысковского городского округа по развитию местного самоуправления и безопасности, администрацию Мысковского городского округа.</w:t>
      </w:r>
    </w:p>
    <w:p w:rsidR="004C2576" w:rsidRDefault="004C2576">
      <w:pPr>
        <w:pStyle w:val="ConsPlusNormal"/>
        <w:ind w:firstLine="540"/>
        <w:jc w:val="both"/>
      </w:pPr>
    </w:p>
    <w:p w:rsidR="004C2576" w:rsidRDefault="004C2576">
      <w:pPr>
        <w:pStyle w:val="ConsPlusNormal"/>
        <w:jc w:val="right"/>
      </w:pPr>
      <w:r>
        <w:t>Председатель</w:t>
      </w:r>
    </w:p>
    <w:p w:rsidR="004C2576" w:rsidRDefault="004C2576">
      <w:pPr>
        <w:pStyle w:val="ConsPlusNormal"/>
        <w:jc w:val="right"/>
      </w:pPr>
      <w:r>
        <w:t>Совета народных депутатов</w:t>
      </w:r>
    </w:p>
    <w:p w:rsidR="004C2576" w:rsidRDefault="004C2576">
      <w:pPr>
        <w:pStyle w:val="ConsPlusNormal"/>
        <w:jc w:val="right"/>
      </w:pPr>
      <w:r>
        <w:t>Мысковского городского округа</w:t>
      </w:r>
    </w:p>
    <w:p w:rsidR="004C2576" w:rsidRDefault="004C2576">
      <w:pPr>
        <w:pStyle w:val="ConsPlusNormal"/>
        <w:jc w:val="right"/>
      </w:pPr>
      <w:r>
        <w:t>А.М.КУЛЬЧИЦКИЙ</w:t>
      </w:r>
    </w:p>
    <w:p w:rsidR="004C2576" w:rsidRDefault="004C2576">
      <w:pPr>
        <w:pStyle w:val="ConsPlusNormal"/>
        <w:ind w:firstLine="540"/>
        <w:jc w:val="both"/>
      </w:pPr>
    </w:p>
    <w:p w:rsidR="004C2576" w:rsidRDefault="004C2576">
      <w:pPr>
        <w:pStyle w:val="ConsPlusNormal"/>
        <w:jc w:val="right"/>
      </w:pPr>
      <w:r>
        <w:t>Глава</w:t>
      </w:r>
    </w:p>
    <w:p w:rsidR="004C2576" w:rsidRDefault="004C2576">
      <w:pPr>
        <w:pStyle w:val="ConsPlusNormal"/>
        <w:jc w:val="right"/>
      </w:pPr>
      <w:r>
        <w:t>Мысковского городского округа</w:t>
      </w:r>
    </w:p>
    <w:p w:rsidR="004C2576" w:rsidRDefault="004C2576">
      <w:pPr>
        <w:pStyle w:val="ConsPlusNormal"/>
        <w:jc w:val="right"/>
      </w:pPr>
      <w:r>
        <w:t>Е.В.ТИМОФЕЕВ</w:t>
      </w:r>
    </w:p>
    <w:p w:rsidR="004C2576" w:rsidRDefault="004C2576">
      <w:pPr>
        <w:pStyle w:val="ConsPlusNormal"/>
        <w:ind w:firstLine="540"/>
        <w:jc w:val="both"/>
      </w:pPr>
    </w:p>
    <w:p w:rsidR="004C2576" w:rsidRDefault="004C2576">
      <w:pPr>
        <w:pStyle w:val="ConsPlusNormal"/>
        <w:ind w:firstLine="540"/>
        <w:jc w:val="both"/>
      </w:pPr>
    </w:p>
    <w:p w:rsidR="004C2576" w:rsidRDefault="004C2576">
      <w:pPr>
        <w:pStyle w:val="ConsPlusNormal"/>
        <w:ind w:firstLine="540"/>
        <w:jc w:val="both"/>
      </w:pPr>
    </w:p>
    <w:p w:rsidR="00A810BE" w:rsidRDefault="00A810BE">
      <w:pPr>
        <w:pStyle w:val="ConsPlusNormal"/>
        <w:ind w:firstLine="540"/>
        <w:jc w:val="both"/>
      </w:pPr>
    </w:p>
    <w:p w:rsidR="004C2576" w:rsidRDefault="004C2576">
      <w:pPr>
        <w:pStyle w:val="ConsPlusNormal"/>
        <w:ind w:firstLine="540"/>
        <w:jc w:val="both"/>
      </w:pPr>
    </w:p>
    <w:p w:rsidR="004C2576" w:rsidRDefault="004C2576">
      <w:pPr>
        <w:pStyle w:val="ConsPlusNormal"/>
        <w:ind w:firstLine="540"/>
        <w:jc w:val="both"/>
      </w:pPr>
    </w:p>
    <w:p w:rsidR="004C2576" w:rsidRDefault="004C2576">
      <w:pPr>
        <w:pStyle w:val="ConsPlusNormal"/>
        <w:jc w:val="right"/>
        <w:outlineLvl w:val="0"/>
      </w:pPr>
      <w:r>
        <w:lastRenderedPageBreak/>
        <w:t>Приложение</w:t>
      </w:r>
    </w:p>
    <w:p w:rsidR="004C2576" w:rsidRDefault="004C2576">
      <w:pPr>
        <w:pStyle w:val="ConsPlusNormal"/>
        <w:jc w:val="right"/>
      </w:pPr>
      <w:r>
        <w:t>к решению Совета народных депутатов</w:t>
      </w:r>
    </w:p>
    <w:p w:rsidR="004C2576" w:rsidRDefault="004C2576">
      <w:pPr>
        <w:pStyle w:val="ConsPlusNormal"/>
        <w:jc w:val="right"/>
      </w:pPr>
      <w:r>
        <w:t>Мысковского городского округа</w:t>
      </w:r>
    </w:p>
    <w:p w:rsidR="004C2576" w:rsidRDefault="004C2576">
      <w:pPr>
        <w:pStyle w:val="ConsPlusNormal"/>
        <w:jc w:val="right"/>
      </w:pPr>
      <w:r>
        <w:t>от 20.04.2022 N 23-н</w:t>
      </w:r>
    </w:p>
    <w:p w:rsidR="004C2576" w:rsidRDefault="004C2576">
      <w:pPr>
        <w:pStyle w:val="ConsPlusNormal"/>
        <w:ind w:firstLine="540"/>
        <w:jc w:val="both"/>
      </w:pPr>
    </w:p>
    <w:p w:rsidR="004C2576" w:rsidRDefault="004C2576">
      <w:pPr>
        <w:pStyle w:val="ConsPlusTitle"/>
        <w:jc w:val="center"/>
      </w:pPr>
      <w:bookmarkStart w:id="0" w:name="P42"/>
      <w:bookmarkEnd w:id="0"/>
      <w:r>
        <w:t>ПОРЯДОК</w:t>
      </w:r>
    </w:p>
    <w:p w:rsidR="004C2576" w:rsidRDefault="004C2576">
      <w:pPr>
        <w:pStyle w:val="ConsPlusTitle"/>
        <w:jc w:val="center"/>
      </w:pPr>
      <w:r>
        <w:t>НАГРАЖДЕНИЯ НАГРАДАМИ ОРГАНОВ МЕСТНОГО САМОУПРАВЛЕНИЯ</w:t>
      </w:r>
    </w:p>
    <w:p w:rsidR="004C2576" w:rsidRDefault="004C2576">
      <w:pPr>
        <w:pStyle w:val="ConsPlusTitle"/>
        <w:jc w:val="center"/>
      </w:pPr>
      <w:r>
        <w:t>МЫСКОВСКОГО ГОРОДСКОГО ОКРУГА</w:t>
      </w:r>
    </w:p>
    <w:p w:rsidR="004C2576" w:rsidRDefault="004C25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C2576">
        <w:tc>
          <w:tcPr>
            <w:tcW w:w="60" w:type="dxa"/>
            <w:tcBorders>
              <w:top w:val="nil"/>
              <w:left w:val="nil"/>
              <w:bottom w:val="nil"/>
              <w:right w:val="nil"/>
            </w:tcBorders>
            <w:shd w:val="clear" w:color="auto" w:fill="CED3F1"/>
            <w:tcMar>
              <w:top w:w="0" w:type="dxa"/>
              <w:left w:w="0" w:type="dxa"/>
              <w:bottom w:w="0" w:type="dxa"/>
              <w:right w:w="0" w:type="dxa"/>
            </w:tcMar>
          </w:tcPr>
          <w:p w:rsidR="004C2576" w:rsidRDefault="004C25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2576" w:rsidRDefault="004C25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2576" w:rsidRDefault="004C2576">
            <w:pPr>
              <w:pStyle w:val="ConsPlusNormal"/>
              <w:jc w:val="center"/>
            </w:pPr>
            <w:r>
              <w:rPr>
                <w:color w:val="392C69"/>
              </w:rPr>
              <w:t>Список изменяющих документов</w:t>
            </w:r>
          </w:p>
          <w:p w:rsidR="004C2576" w:rsidRDefault="004C2576">
            <w:pPr>
              <w:pStyle w:val="ConsPlusNormal"/>
              <w:jc w:val="center"/>
            </w:pPr>
            <w:proofErr w:type="gramStart"/>
            <w:r>
              <w:rPr>
                <w:color w:val="392C69"/>
              </w:rPr>
              <w:t>(в ред. Решений Совета народных депутатов Мысковского городского округа</w:t>
            </w:r>
            <w:proofErr w:type="gramEnd"/>
          </w:p>
          <w:p w:rsidR="004C2576" w:rsidRDefault="004C2576">
            <w:pPr>
              <w:pStyle w:val="ConsPlusNormal"/>
              <w:jc w:val="center"/>
            </w:pPr>
            <w:r>
              <w:rPr>
                <w:color w:val="392C69"/>
              </w:rPr>
              <w:t xml:space="preserve">от 15.11.2023 </w:t>
            </w:r>
            <w:hyperlink r:id="rId10">
              <w:r>
                <w:rPr>
                  <w:color w:val="0000FF"/>
                </w:rPr>
                <w:t>N 25-н</w:t>
              </w:r>
            </w:hyperlink>
            <w:r>
              <w:rPr>
                <w:color w:val="392C69"/>
              </w:rPr>
              <w:t xml:space="preserve">, от 18.12.2024 </w:t>
            </w:r>
            <w:hyperlink r:id="rId11">
              <w:r>
                <w:rPr>
                  <w:color w:val="0000FF"/>
                </w:rPr>
                <w:t>N 71-н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2576" w:rsidRDefault="004C2576">
            <w:pPr>
              <w:pStyle w:val="ConsPlusNormal"/>
            </w:pPr>
          </w:p>
        </w:tc>
      </w:tr>
    </w:tbl>
    <w:p w:rsidR="004C2576" w:rsidRDefault="004C2576">
      <w:pPr>
        <w:pStyle w:val="ConsPlusNormal"/>
        <w:ind w:firstLine="540"/>
        <w:jc w:val="both"/>
      </w:pPr>
    </w:p>
    <w:p w:rsidR="004C2576" w:rsidRDefault="004C2576">
      <w:pPr>
        <w:pStyle w:val="ConsPlusNormal"/>
        <w:ind w:firstLine="540"/>
        <w:jc w:val="both"/>
      </w:pPr>
      <w:r>
        <w:t xml:space="preserve">1. </w:t>
      </w:r>
      <w:proofErr w:type="gramStart"/>
      <w:r>
        <w:t>Награждение наградами органов местного самоуправления является формой поощрения граждан Российской Федерации, иностранных граждан и лиц без гражданства, постоянно проживающих на территории Российской Федерации, коллективов организаций, учреждений, предприятий всех форм собственности за существенный вклад в развитие местного самоуправления, социально-экономическое и культурное развитие Мысковского городского округа, за особые заслуги в сфере образования, спорта, охраны здоровья населения, достижение высоких результатов в трудовой деятельности</w:t>
      </w:r>
      <w:proofErr w:type="gramEnd"/>
      <w:r>
        <w:t>, активную общественно-политическую деятельность, поощрения граждан за личные достижения, заслужившие широкую известность и авторитет в Кузбассе, в Мысковском городском округе, в связи с праздничными, юбилейными и знаменательными датами.</w:t>
      </w:r>
    </w:p>
    <w:p w:rsidR="004C2576" w:rsidRDefault="004C2576">
      <w:pPr>
        <w:pStyle w:val="ConsPlusNormal"/>
        <w:spacing w:before="220"/>
        <w:ind w:firstLine="540"/>
        <w:jc w:val="both"/>
      </w:pPr>
      <w:r>
        <w:t>2. Порядок награждения наградами администрации Мысковского городского округа устанавливается Постановлением администрации Мысковского городского округа.</w:t>
      </w:r>
    </w:p>
    <w:p w:rsidR="004C2576" w:rsidRDefault="004C2576">
      <w:pPr>
        <w:pStyle w:val="ConsPlusNormal"/>
        <w:spacing w:before="220"/>
        <w:ind w:firstLine="540"/>
        <w:jc w:val="both"/>
      </w:pPr>
      <w:r>
        <w:t>Порядок награждения наградами Совета народных депутатов Мысковского городского округа (далее - награда Совета народных депутатов) устанавливается правовым актом Совета народных депутатов Мысковского городского округа (далее - Совет народных депутатов).</w:t>
      </w:r>
    </w:p>
    <w:p w:rsidR="004C2576" w:rsidRDefault="004C2576">
      <w:pPr>
        <w:pStyle w:val="ConsPlusNormal"/>
        <w:spacing w:before="220"/>
        <w:ind w:firstLine="540"/>
        <w:jc w:val="both"/>
      </w:pPr>
      <w:r>
        <w:t>3. Учредить следующие награды Совета народных депутатов:</w:t>
      </w:r>
    </w:p>
    <w:p w:rsidR="004C2576" w:rsidRDefault="004C2576">
      <w:pPr>
        <w:pStyle w:val="ConsPlusNormal"/>
        <w:spacing w:before="220"/>
        <w:ind w:firstLine="540"/>
        <w:jc w:val="both"/>
      </w:pPr>
      <w:r>
        <w:t xml:space="preserve">3.1. Почетная грамота Совета народных депутатов Мысковского городского округа (далее - Почетная грамота). </w:t>
      </w:r>
      <w:hyperlink w:anchor="P111">
        <w:r>
          <w:rPr>
            <w:color w:val="0000FF"/>
          </w:rPr>
          <w:t>Описание</w:t>
        </w:r>
      </w:hyperlink>
      <w:r>
        <w:t xml:space="preserve"> Почетной грамоты содержится в приложении 1 к настоящему Порядку.</w:t>
      </w:r>
    </w:p>
    <w:p w:rsidR="004C2576" w:rsidRDefault="004C2576">
      <w:pPr>
        <w:pStyle w:val="ConsPlusNormal"/>
        <w:spacing w:before="220"/>
        <w:ind w:firstLine="540"/>
        <w:jc w:val="both"/>
      </w:pPr>
      <w:r>
        <w:t xml:space="preserve">3.2. Благодарственное письмо Совета народных депутатов Мысковского городского округа (далее - Благодарственное письмо). </w:t>
      </w:r>
      <w:hyperlink w:anchor="P130">
        <w:r>
          <w:rPr>
            <w:color w:val="0000FF"/>
          </w:rPr>
          <w:t>Описание</w:t>
        </w:r>
      </w:hyperlink>
      <w:r>
        <w:t xml:space="preserve"> Благодарственного письма содержится в приложении 2 к настоящему Порядку.</w:t>
      </w:r>
    </w:p>
    <w:p w:rsidR="004C2576" w:rsidRDefault="004C2576">
      <w:pPr>
        <w:pStyle w:val="ConsPlusNormal"/>
        <w:spacing w:before="220"/>
        <w:ind w:firstLine="540"/>
        <w:jc w:val="both"/>
      </w:pPr>
      <w:r>
        <w:t xml:space="preserve">3.3. Целевая премия Совета народных депутатов Мысковского городского округа (далее - целевая премия). </w:t>
      </w:r>
      <w:hyperlink w:anchor="P197">
        <w:r>
          <w:rPr>
            <w:color w:val="0000FF"/>
          </w:rPr>
          <w:t>Положение</w:t>
        </w:r>
      </w:hyperlink>
      <w:r>
        <w:t xml:space="preserve"> о целевой премии приводится в приложении 4 к настоящему Порядку.</w:t>
      </w:r>
    </w:p>
    <w:p w:rsidR="004C2576" w:rsidRDefault="004C2576">
      <w:pPr>
        <w:pStyle w:val="ConsPlusNormal"/>
        <w:spacing w:before="220"/>
        <w:ind w:firstLine="540"/>
        <w:jc w:val="both"/>
      </w:pPr>
      <w:r>
        <w:t xml:space="preserve">4. Ходатайство о награждении наградой Совета народных депутатов (далее - ходатайство) вносится в Совет народных депутатов Мысковского городского округа на имя председателя не </w:t>
      </w:r>
      <w:proofErr w:type="gramStart"/>
      <w:r>
        <w:t>позднее</w:t>
      </w:r>
      <w:proofErr w:type="gramEnd"/>
      <w:r>
        <w:t xml:space="preserve"> чем за 20 календарных дней до планируемой даты вручения награды Совета народных депутатов. В исключительных случаях срок внесения ходатайства может быть иной по согласованию с председателем Совета народных депутатов Мысковского городского округа.</w:t>
      </w:r>
    </w:p>
    <w:p w:rsidR="004C2576" w:rsidRDefault="004C2576">
      <w:pPr>
        <w:pStyle w:val="ConsPlusNormal"/>
        <w:spacing w:before="220"/>
        <w:ind w:firstLine="540"/>
        <w:jc w:val="both"/>
      </w:pPr>
      <w:r>
        <w:t>5. С ходатайством вправе обращаться:</w:t>
      </w:r>
    </w:p>
    <w:p w:rsidR="004C2576" w:rsidRDefault="004C2576">
      <w:pPr>
        <w:pStyle w:val="ConsPlusNormal"/>
        <w:spacing w:before="220"/>
        <w:ind w:firstLine="540"/>
        <w:jc w:val="both"/>
      </w:pPr>
      <w:r>
        <w:t>1) федеральные органы государственной власти;</w:t>
      </w:r>
    </w:p>
    <w:p w:rsidR="004C2576" w:rsidRDefault="004C2576">
      <w:pPr>
        <w:pStyle w:val="ConsPlusNormal"/>
        <w:spacing w:before="220"/>
        <w:ind w:firstLine="540"/>
        <w:jc w:val="both"/>
      </w:pPr>
      <w:r>
        <w:lastRenderedPageBreak/>
        <w:t>2) органы государственной власти Кемеровской области - Кузбасса;</w:t>
      </w:r>
    </w:p>
    <w:p w:rsidR="004C2576" w:rsidRDefault="004C2576">
      <w:pPr>
        <w:pStyle w:val="ConsPlusNormal"/>
        <w:spacing w:before="220"/>
        <w:ind w:firstLine="540"/>
        <w:jc w:val="both"/>
      </w:pPr>
      <w:r>
        <w:t>3) депутат (группа депутатов) Совета народных депутатов;</w:t>
      </w:r>
    </w:p>
    <w:p w:rsidR="004C2576" w:rsidRDefault="004C2576">
      <w:pPr>
        <w:pStyle w:val="ConsPlusNormal"/>
        <w:spacing w:before="220"/>
        <w:ind w:firstLine="540"/>
        <w:jc w:val="both"/>
      </w:pPr>
      <w:r>
        <w:t>4) глава Мысковского городского округа;</w:t>
      </w:r>
    </w:p>
    <w:p w:rsidR="004C2576" w:rsidRDefault="004C2576">
      <w:pPr>
        <w:pStyle w:val="ConsPlusNormal"/>
        <w:spacing w:before="220"/>
        <w:ind w:firstLine="540"/>
        <w:jc w:val="both"/>
      </w:pPr>
      <w:r>
        <w:t>5) руководители структурных и отраслевых органов администрации Мысковского городского округа;</w:t>
      </w:r>
    </w:p>
    <w:p w:rsidR="004C2576" w:rsidRDefault="004C2576">
      <w:pPr>
        <w:pStyle w:val="ConsPlusNormal"/>
        <w:spacing w:before="220"/>
        <w:ind w:firstLine="540"/>
        <w:jc w:val="both"/>
      </w:pPr>
      <w:r>
        <w:t>6) организации независимо от организационно-правовых форм и форм собственности, в том числе общественные объединения и религиозные организации, советы территориального общественного самоуправления, в лице их руководителей;</w:t>
      </w:r>
    </w:p>
    <w:p w:rsidR="004C2576" w:rsidRDefault="004C2576">
      <w:pPr>
        <w:pStyle w:val="ConsPlusNormal"/>
        <w:spacing w:before="220"/>
        <w:ind w:firstLine="540"/>
        <w:jc w:val="both"/>
      </w:pPr>
      <w:r>
        <w:t>7) группа граждан не менее 10 человек.</w:t>
      </w:r>
    </w:p>
    <w:p w:rsidR="004C2576" w:rsidRDefault="004C2576">
      <w:pPr>
        <w:pStyle w:val="ConsPlusNormal"/>
        <w:spacing w:before="220"/>
        <w:ind w:firstLine="540"/>
        <w:jc w:val="both"/>
      </w:pPr>
      <w:r>
        <w:t>Председатель Совета народных депутатов вправе лично инициировать вопрос о награждении наградой Совета народных депутатов.</w:t>
      </w:r>
    </w:p>
    <w:p w:rsidR="004C2576" w:rsidRDefault="004C2576">
      <w:pPr>
        <w:pStyle w:val="ConsPlusNormal"/>
        <w:spacing w:before="220"/>
        <w:ind w:firstLine="540"/>
        <w:jc w:val="both"/>
      </w:pPr>
      <w:bookmarkStart w:id="1" w:name="P66"/>
      <w:bookmarkEnd w:id="1"/>
      <w:r>
        <w:t>6. В ходатайстве указываются:</w:t>
      </w:r>
    </w:p>
    <w:p w:rsidR="004C2576" w:rsidRDefault="004C2576">
      <w:pPr>
        <w:pStyle w:val="ConsPlusNormal"/>
        <w:spacing w:before="220"/>
        <w:ind w:firstLine="540"/>
        <w:jc w:val="both"/>
      </w:pPr>
      <w:r>
        <w:t xml:space="preserve">1) фамилия, имя, отчество </w:t>
      </w:r>
      <w:proofErr w:type="gramStart"/>
      <w:r>
        <w:t>награждаемого</w:t>
      </w:r>
      <w:proofErr w:type="gramEnd"/>
      <w:r>
        <w:t xml:space="preserve"> (в именительном падеже);</w:t>
      </w:r>
    </w:p>
    <w:p w:rsidR="004C2576" w:rsidRDefault="004C2576">
      <w:pPr>
        <w:pStyle w:val="ConsPlusNormal"/>
        <w:spacing w:before="220"/>
        <w:ind w:firstLine="540"/>
        <w:jc w:val="both"/>
      </w:pPr>
      <w:proofErr w:type="gramStart"/>
      <w:r>
        <w:t>2) должность (наименование организации, общественного или религиозного объединения, совета территориального общественного самоуправления) и место работы - заполняется согласно записи в трудовой книжке (трудовом соглашении) (для военнослужащих - по учетно-послужной карточке или личному делу) с указанием занимаемой в настоящее время должности и полного (без сокращений) наименования структурного подразделения, предприятия, учреждения, организации, акционерного общества, в котором осуществляется текущая трудовая деятельность (служба) представляемого к награждению;</w:t>
      </w:r>
      <w:proofErr w:type="gramEnd"/>
    </w:p>
    <w:p w:rsidR="004C2576" w:rsidRDefault="004C2576">
      <w:pPr>
        <w:pStyle w:val="ConsPlusNormal"/>
        <w:spacing w:before="220"/>
        <w:ind w:firstLine="540"/>
        <w:jc w:val="both"/>
      </w:pPr>
      <w:r>
        <w:t>3) персональные данные (идентификационный номер налогоплательщика (ИНН), номер страхового свидетельства государственного пенсионного страхования, паспортные данные (серия, номер, кем и когда выдан, регистрация по месту жительства), дата рождения);</w:t>
      </w:r>
    </w:p>
    <w:p w:rsidR="004C2576" w:rsidRDefault="004C2576">
      <w:pPr>
        <w:pStyle w:val="ConsPlusNormal"/>
        <w:spacing w:before="220"/>
        <w:ind w:firstLine="540"/>
        <w:jc w:val="both"/>
      </w:pPr>
      <w:r>
        <w:t>4) основания для награждения;</w:t>
      </w:r>
    </w:p>
    <w:p w:rsidR="004C2576" w:rsidRDefault="004C2576">
      <w:pPr>
        <w:pStyle w:val="ConsPlusNormal"/>
        <w:spacing w:before="220"/>
        <w:ind w:firstLine="540"/>
        <w:jc w:val="both"/>
      </w:pPr>
      <w:r>
        <w:t>5) планируемая дата награждения.</w:t>
      </w:r>
    </w:p>
    <w:p w:rsidR="004C2576" w:rsidRDefault="004C2576">
      <w:pPr>
        <w:pStyle w:val="ConsPlusNormal"/>
        <w:spacing w:before="220"/>
        <w:ind w:firstLine="540"/>
        <w:jc w:val="both"/>
      </w:pPr>
      <w:r>
        <w:t>Ходатайство о выплате целевой премии Совета народных депутатов Мысковского городского округа может быть подано как на одно лицо, так и списком, на несколько лиц одновременно (далее - ходатайство о выплате целевой премии).</w:t>
      </w:r>
    </w:p>
    <w:p w:rsidR="004C2576" w:rsidRDefault="004C2576">
      <w:pPr>
        <w:pStyle w:val="ConsPlusNormal"/>
        <w:spacing w:before="220"/>
        <w:ind w:firstLine="540"/>
        <w:jc w:val="both"/>
      </w:pPr>
      <w:bookmarkStart w:id="2" w:name="P73"/>
      <w:bookmarkEnd w:id="2"/>
      <w:r>
        <w:t>7. К ходатайству прилагаются:</w:t>
      </w:r>
    </w:p>
    <w:p w:rsidR="004C2576" w:rsidRDefault="004C2576">
      <w:pPr>
        <w:pStyle w:val="ConsPlusNormal"/>
        <w:spacing w:before="220"/>
        <w:ind w:firstLine="540"/>
        <w:jc w:val="both"/>
      </w:pPr>
      <w:r>
        <w:t>7.1. При награждении гражданина:</w:t>
      </w:r>
    </w:p>
    <w:p w:rsidR="004C2576" w:rsidRDefault="004C2576">
      <w:pPr>
        <w:pStyle w:val="ConsPlusNormal"/>
        <w:spacing w:before="220"/>
        <w:ind w:firstLine="540"/>
        <w:jc w:val="both"/>
      </w:pPr>
      <w:bookmarkStart w:id="3" w:name="P75"/>
      <w:bookmarkEnd w:id="3"/>
      <w:r>
        <w:t xml:space="preserve">1) </w:t>
      </w:r>
      <w:proofErr w:type="gramStart"/>
      <w:r>
        <w:t>характеристика на</w:t>
      </w:r>
      <w:proofErr w:type="gramEnd"/>
      <w:r>
        <w:t xml:space="preserve"> данное лицо с указанием его конкретных заслуг;</w:t>
      </w:r>
    </w:p>
    <w:p w:rsidR="004C2576" w:rsidRDefault="004C2576">
      <w:pPr>
        <w:pStyle w:val="ConsPlusNormal"/>
        <w:spacing w:before="220"/>
        <w:ind w:firstLine="540"/>
        <w:jc w:val="both"/>
      </w:pPr>
      <w:r>
        <w:t>2) копия паспорта гражданина Российской Федерации или иного документа, удостоверяющего личность кандидата на награждение;</w:t>
      </w:r>
    </w:p>
    <w:p w:rsidR="004C2576" w:rsidRDefault="004C2576">
      <w:pPr>
        <w:pStyle w:val="ConsPlusNormal"/>
        <w:spacing w:before="220"/>
        <w:ind w:firstLine="540"/>
        <w:jc w:val="both"/>
      </w:pPr>
      <w:r>
        <w:t>3) копия свидетельства о постановке на учет в налоговом органе физического лица;</w:t>
      </w:r>
    </w:p>
    <w:p w:rsidR="004C2576" w:rsidRDefault="004C2576">
      <w:pPr>
        <w:pStyle w:val="ConsPlusNormal"/>
        <w:spacing w:before="220"/>
        <w:ind w:firstLine="540"/>
        <w:jc w:val="both"/>
      </w:pPr>
      <w:bookmarkStart w:id="4" w:name="P78"/>
      <w:bookmarkEnd w:id="4"/>
      <w:r>
        <w:t>4) копия страхового свидетельства государственного пенсионного страхования;</w:t>
      </w:r>
    </w:p>
    <w:p w:rsidR="004C2576" w:rsidRDefault="004C2576">
      <w:pPr>
        <w:pStyle w:val="ConsPlusNormal"/>
        <w:spacing w:before="220"/>
        <w:ind w:firstLine="540"/>
        <w:jc w:val="both"/>
      </w:pPr>
      <w:r>
        <w:t xml:space="preserve">5) </w:t>
      </w:r>
      <w:hyperlink w:anchor="P155">
        <w:r>
          <w:rPr>
            <w:color w:val="0000FF"/>
          </w:rPr>
          <w:t>согласие</w:t>
        </w:r>
      </w:hyperlink>
      <w:r>
        <w:t xml:space="preserve"> на обработку персональных данных лица, представляемого к награждению (приложение 3 к настоящему Порядку).</w:t>
      </w:r>
    </w:p>
    <w:p w:rsidR="004C2576" w:rsidRDefault="004C2576">
      <w:pPr>
        <w:pStyle w:val="ConsPlusNormal"/>
        <w:spacing w:before="220"/>
        <w:ind w:firstLine="540"/>
        <w:jc w:val="both"/>
      </w:pPr>
      <w:r>
        <w:lastRenderedPageBreak/>
        <w:t>7.2. При награждении организации, коллектива справка с указанием их конкретных заслуг и достижений, а также сведений о создании и деятельности данных организации, коллектива, подписанная руководителем и заверенная печатью организации, коллектива (при наличии).</w:t>
      </w:r>
    </w:p>
    <w:p w:rsidR="004C2576" w:rsidRDefault="004C2576">
      <w:pPr>
        <w:pStyle w:val="ConsPlusNormal"/>
        <w:spacing w:before="220"/>
        <w:ind w:firstLine="540"/>
        <w:jc w:val="both"/>
      </w:pPr>
      <w:r>
        <w:t xml:space="preserve">7.3. </w:t>
      </w:r>
      <w:proofErr w:type="gramStart"/>
      <w:r>
        <w:t xml:space="preserve">При внесении ходатайства на несколько лиц одновременно (списком), из числа работников органов местного самоуправления Мысковского городского округа, муниципальных учреждений, допускается указать в приложении к указанному ходатайству персональные данные (ИНН, номер страхового свидетельства государственного пенсионного страхования, паспортные данные (серия, номер, кем и когда выдан, регистрация по месту жительства), дату рождения), без предоставления документов, указанных в </w:t>
      </w:r>
      <w:hyperlink w:anchor="P75">
        <w:r>
          <w:rPr>
            <w:color w:val="0000FF"/>
          </w:rPr>
          <w:t>подпункте 1</w:t>
        </w:r>
      </w:hyperlink>
      <w:r>
        <w:t xml:space="preserve"> - </w:t>
      </w:r>
      <w:hyperlink w:anchor="P78">
        <w:r>
          <w:rPr>
            <w:color w:val="0000FF"/>
          </w:rPr>
          <w:t>4 пункта 7.1</w:t>
        </w:r>
      </w:hyperlink>
      <w:r>
        <w:t xml:space="preserve"> настоящего</w:t>
      </w:r>
      <w:proofErr w:type="gramEnd"/>
      <w:r>
        <w:t xml:space="preserve"> Порядка.</w:t>
      </w:r>
    </w:p>
    <w:p w:rsidR="004C2576" w:rsidRDefault="004C2576">
      <w:pPr>
        <w:pStyle w:val="ConsPlusNormal"/>
        <w:spacing w:before="220"/>
        <w:ind w:firstLine="540"/>
        <w:jc w:val="both"/>
      </w:pPr>
      <w:r>
        <w:t xml:space="preserve">8. Документы, указанные в </w:t>
      </w:r>
      <w:hyperlink w:anchor="P66">
        <w:r>
          <w:rPr>
            <w:color w:val="0000FF"/>
          </w:rPr>
          <w:t>пунктах 6</w:t>
        </w:r>
      </w:hyperlink>
      <w:r>
        <w:t xml:space="preserve">, </w:t>
      </w:r>
      <w:hyperlink w:anchor="P73">
        <w:r>
          <w:rPr>
            <w:color w:val="0000FF"/>
          </w:rPr>
          <w:t>7</w:t>
        </w:r>
      </w:hyperlink>
      <w:r>
        <w:t xml:space="preserve"> настоящего Порядка, внесенные на имя председателя Совета народных депутатов, не позднее дня, следующего за днем их поступления, регистрируются специалистами отдела правовой и организационной деятельности Совета народных депутатов и направляются председателю Совета народных депутатов.</w:t>
      </w:r>
    </w:p>
    <w:p w:rsidR="004C2576" w:rsidRDefault="004C2576">
      <w:pPr>
        <w:pStyle w:val="ConsPlusNormal"/>
        <w:spacing w:before="220"/>
        <w:ind w:firstLine="540"/>
        <w:jc w:val="both"/>
      </w:pPr>
      <w:r>
        <w:t xml:space="preserve">9. В случае несоответствия представленного пакета документов требованиям </w:t>
      </w:r>
      <w:hyperlink w:anchor="P66">
        <w:r>
          <w:rPr>
            <w:color w:val="0000FF"/>
          </w:rPr>
          <w:t>пунктов 6</w:t>
        </w:r>
      </w:hyperlink>
      <w:r>
        <w:t xml:space="preserve">, </w:t>
      </w:r>
      <w:hyperlink w:anchor="P73">
        <w:r>
          <w:rPr>
            <w:color w:val="0000FF"/>
          </w:rPr>
          <w:t>7</w:t>
        </w:r>
      </w:hyperlink>
      <w:r>
        <w:t xml:space="preserve"> настоящего Порядка материалы о награждении в течение 3 рабочих дней со дня их внесения возвращаются внесшему их лицу. При возвращении пакета документов Советом народных депутатов устанавливается срок для устранения недостатков.</w:t>
      </w:r>
    </w:p>
    <w:p w:rsidR="004C2576" w:rsidRDefault="004C2576">
      <w:pPr>
        <w:pStyle w:val="ConsPlusNormal"/>
        <w:spacing w:before="220"/>
        <w:ind w:firstLine="540"/>
        <w:jc w:val="both"/>
      </w:pPr>
      <w:r>
        <w:t xml:space="preserve">10. Решение о награждении Почетной грамотой, Благодарственным письмом или об отказе в награждении принимается председателем Совета народных депутатов в течение 10 рабочих дней </w:t>
      </w:r>
      <w:proofErr w:type="gramStart"/>
      <w:r>
        <w:t>с даты представления</w:t>
      </w:r>
      <w:proofErr w:type="gramEnd"/>
      <w:r>
        <w:t xml:space="preserve"> полного пакета документов, указанных в </w:t>
      </w:r>
      <w:hyperlink w:anchor="P66">
        <w:r>
          <w:rPr>
            <w:color w:val="0000FF"/>
          </w:rPr>
          <w:t>пунктах 6</w:t>
        </w:r>
      </w:hyperlink>
      <w:r>
        <w:t xml:space="preserve">, </w:t>
      </w:r>
      <w:hyperlink w:anchor="P73">
        <w:r>
          <w:rPr>
            <w:color w:val="0000FF"/>
          </w:rPr>
          <w:t>7</w:t>
        </w:r>
      </w:hyperlink>
      <w:r>
        <w:t xml:space="preserve"> настоящего Порядка.</w:t>
      </w:r>
    </w:p>
    <w:p w:rsidR="004C2576" w:rsidRDefault="004C2576">
      <w:pPr>
        <w:pStyle w:val="ConsPlusNormal"/>
        <w:spacing w:before="220"/>
        <w:ind w:firstLine="540"/>
        <w:jc w:val="both"/>
      </w:pPr>
      <w:r>
        <w:t>Представленное ходатайство о выплате целевой премии рассматривается координационным советом Совета народных депутатов (далее - координационный совет) на предмет соответствия требованиям настоящего Положения. Одновременно координационный совет рассматривает вопрос о размере целевой премии. Процедура вручения целевой премии определяется председателем Совета народных депутатов.</w:t>
      </w:r>
    </w:p>
    <w:p w:rsidR="004C2576" w:rsidRDefault="004C2576">
      <w:pPr>
        <w:pStyle w:val="ConsPlusNormal"/>
        <w:spacing w:before="220"/>
        <w:ind w:firstLine="540"/>
        <w:jc w:val="both"/>
      </w:pPr>
      <w:r>
        <w:t>11. Решение о награждении наградой Совета народных депутатов оформляется распоряжением Совета народных депутатов.</w:t>
      </w:r>
    </w:p>
    <w:p w:rsidR="004C2576" w:rsidRDefault="004C2576">
      <w:pPr>
        <w:pStyle w:val="ConsPlusNormal"/>
        <w:spacing w:before="220"/>
        <w:ind w:firstLine="540"/>
        <w:jc w:val="both"/>
      </w:pPr>
      <w:r>
        <w:t>12. Почетная грамота, Благодарственное письмо подписываются председателем Совета народных депутатов и скрепляются печатью Совета народных депутатов. Во время отсутствия председателя Совета народных депутатов Почетная грамота, Благодарственное письмо подписываются заместителем председателя Совета народных депутатов и скрепляются печатью Совета народных депутатов.</w:t>
      </w:r>
    </w:p>
    <w:p w:rsidR="004C2576" w:rsidRDefault="004C2576">
      <w:pPr>
        <w:pStyle w:val="ConsPlusNormal"/>
        <w:spacing w:before="220"/>
        <w:ind w:firstLine="540"/>
        <w:jc w:val="both"/>
      </w:pPr>
      <w:r>
        <w:t>В случае принятия решения об отказе в награждении наградой Совета народных депутатов документы, представленные к награждению, не возвращаются, а заявителю в течение 3 рабочих дней направляется ответ с указанием причины отказа.</w:t>
      </w:r>
    </w:p>
    <w:p w:rsidR="004C2576" w:rsidRDefault="004C2576">
      <w:pPr>
        <w:pStyle w:val="ConsPlusNormal"/>
        <w:spacing w:before="220"/>
        <w:ind w:firstLine="540"/>
        <w:jc w:val="both"/>
      </w:pPr>
      <w:r>
        <w:t>13. Вместе с награждением Почетной грамотой, Благодарственным письмом по решению председателя Совета народных депутатов поощряемому гражданину (организации, общественному или религиозному объединению, совету территориального общественного самоуправления) может вручаться денежное вознаграждение в размере:</w:t>
      </w:r>
    </w:p>
    <w:p w:rsidR="004C2576" w:rsidRDefault="004C2576">
      <w:pPr>
        <w:pStyle w:val="ConsPlusNormal"/>
        <w:spacing w:before="220"/>
        <w:ind w:firstLine="540"/>
        <w:jc w:val="both"/>
      </w:pPr>
      <w:r>
        <w:t>до 5000 (пяти тысяч) рублей без учета налога на доходы физических лиц при награждении Почетной грамотой;</w:t>
      </w:r>
    </w:p>
    <w:p w:rsidR="004C2576" w:rsidRDefault="004C2576">
      <w:pPr>
        <w:pStyle w:val="ConsPlusNormal"/>
        <w:spacing w:before="220"/>
        <w:ind w:firstLine="540"/>
        <w:jc w:val="both"/>
      </w:pPr>
      <w:r>
        <w:t>до 3000 (трех тысяч) рублей без учета налога на доходы физических лиц при награждении Благодарственным письмом.</w:t>
      </w:r>
    </w:p>
    <w:p w:rsidR="004C2576" w:rsidRDefault="004C2576">
      <w:pPr>
        <w:pStyle w:val="ConsPlusNormal"/>
        <w:spacing w:before="220"/>
        <w:ind w:firstLine="540"/>
        <w:jc w:val="both"/>
      </w:pPr>
      <w:proofErr w:type="gramStart"/>
      <w:r>
        <w:lastRenderedPageBreak/>
        <w:t>Награждение Почетной грамотой, Благодарственным письмом Совета народных депутатов по решению председателя Совета народных депутатов может осуществляться без денежного вознаграждения, указанного в настоящем пункте, если к награждению представлены работники коммерческих организаций, государственных или муниципальных организаций (учреждений), индивидуальные предприниматели, дети, а также при отсутствии денежных средств на эти цели в бюджетной смете Совета народных депутатов.</w:t>
      </w:r>
      <w:proofErr w:type="gramEnd"/>
    </w:p>
    <w:p w:rsidR="004C2576" w:rsidRDefault="004C2576">
      <w:pPr>
        <w:pStyle w:val="ConsPlusNormal"/>
        <w:spacing w:before="220"/>
        <w:ind w:firstLine="540"/>
        <w:jc w:val="both"/>
      </w:pPr>
      <w:r>
        <w:t xml:space="preserve">14. Повторное награждение наградой Совета народных депутатов за новые </w:t>
      </w:r>
      <w:proofErr w:type="gramStart"/>
      <w:r>
        <w:t>заслуги</w:t>
      </w:r>
      <w:proofErr w:type="gramEnd"/>
      <w:r>
        <w:t xml:space="preserve"> возможно не ранее чем через три года после предыдущего награждения наградой Совета народных депутатов, за исключением награждения за проявленные героизм, мужество, смелость и отвагу, за личные достижения, заслужившие широкую известность и авторитет в Кузбассе, в Мысковском городском округе, за выполнение заданий особой важности и (или) сложности, к юбилейным датам.</w:t>
      </w:r>
    </w:p>
    <w:p w:rsidR="004C2576" w:rsidRDefault="004C2576">
      <w:pPr>
        <w:pStyle w:val="ConsPlusNormal"/>
        <w:spacing w:before="220"/>
        <w:ind w:firstLine="540"/>
        <w:jc w:val="both"/>
      </w:pPr>
      <w:r>
        <w:t>Повторное награждение лица наградой Совета народных депутатов может быть произведено до истечения срока, установленного настоящим пунктом, в случае инициирования вопроса о награждении наградой Совета народных депутатов председателем Совета народных депутатов, главой Мысковского городского округа.</w:t>
      </w:r>
    </w:p>
    <w:p w:rsidR="004C2576" w:rsidRDefault="004C2576">
      <w:pPr>
        <w:pStyle w:val="ConsPlusNormal"/>
        <w:spacing w:before="220"/>
        <w:ind w:firstLine="540"/>
        <w:jc w:val="both"/>
      </w:pPr>
      <w:r>
        <w:t>15. Процедура вручения наград Совета народных депутатов определяется председателем Совета с учетом предложения инициатора награждения.</w:t>
      </w:r>
    </w:p>
    <w:p w:rsidR="004C2576" w:rsidRDefault="004C2576">
      <w:pPr>
        <w:pStyle w:val="ConsPlusNormal"/>
        <w:spacing w:before="220"/>
        <w:ind w:firstLine="540"/>
        <w:jc w:val="both"/>
      </w:pPr>
      <w:r>
        <w:t>Награды Совета народных депутатов вручаются председателем Совета или уполномоченным им лицом.</w:t>
      </w:r>
    </w:p>
    <w:p w:rsidR="004C2576" w:rsidRDefault="004C2576">
      <w:pPr>
        <w:pStyle w:val="ConsPlusNormal"/>
        <w:spacing w:before="220"/>
        <w:ind w:firstLine="540"/>
        <w:jc w:val="both"/>
      </w:pPr>
      <w:r>
        <w:t xml:space="preserve">16. </w:t>
      </w:r>
      <w:proofErr w:type="gramStart"/>
      <w:r>
        <w:t>Финансирование расходов, связанных с награждением наградами Совета народных депутатов, производится за счет средств бюджета Мысковского городского округа, дотаций из федерального и областного бюджетов, а также из иных источников, не запрещенных действующим законодательством.</w:t>
      </w:r>
      <w:proofErr w:type="gramEnd"/>
    </w:p>
    <w:p w:rsidR="004C2576" w:rsidRDefault="004C2576">
      <w:pPr>
        <w:pStyle w:val="ConsPlusNormal"/>
        <w:spacing w:before="220"/>
        <w:ind w:firstLine="540"/>
        <w:jc w:val="both"/>
      </w:pPr>
      <w:r>
        <w:t xml:space="preserve">17. По личному заявлению гражданина, представленного к награждению, или гражданина, которому было отказано в награждении, ему могут быть возвращены копии документов, представленных одновременно с ходатайством, указанные в </w:t>
      </w:r>
      <w:hyperlink w:anchor="P75">
        <w:r>
          <w:rPr>
            <w:color w:val="0000FF"/>
          </w:rPr>
          <w:t>подпунктах 1</w:t>
        </w:r>
      </w:hyperlink>
      <w:r>
        <w:t xml:space="preserve"> - </w:t>
      </w:r>
      <w:hyperlink w:anchor="P78">
        <w:r>
          <w:rPr>
            <w:color w:val="0000FF"/>
          </w:rPr>
          <w:t>4 пункта 7.1</w:t>
        </w:r>
      </w:hyperlink>
      <w:r>
        <w:t xml:space="preserve"> настоящего Порядка.</w:t>
      </w:r>
    </w:p>
    <w:p w:rsidR="004C2576" w:rsidRDefault="004C2576">
      <w:pPr>
        <w:pStyle w:val="ConsPlusNormal"/>
        <w:spacing w:before="220"/>
        <w:ind w:firstLine="540"/>
        <w:jc w:val="both"/>
      </w:pPr>
      <w:r>
        <w:t>18. В случае утраты Почетной грамоты, Благодарственного письма дубликат взамен утраченной грамоты или письма не выдается. По ходатайству представляющей организации или по личному заявлению гражданина, награжденного Почетной грамотой, Благодарственным письмом, выдается копия распоряжения Совета народных депутатов Мысковского городского округа, подтверждающая факт награждения.</w:t>
      </w:r>
    </w:p>
    <w:p w:rsidR="004C2576" w:rsidRDefault="004C2576">
      <w:pPr>
        <w:pStyle w:val="ConsPlusNormal"/>
        <w:spacing w:before="220"/>
        <w:ind w:firstLine="540"/>
        <w:jc w:val="both"/>
      </w:pPr>
      <w:r>
        <w:t>19. Награждение Почетной грамотой, Благодарственным письмом производится в торжественной обстановке председателем Совета народных депутатов или по его поручению депутатом Совета народных депутатов.</w:t>
      </w:r>
    </w:p>
    <w:p w:rsidR="004C2576" w:rsidRDefault="004C2576">
      <w:pPr>
        <w:pStyle w:val="ConsPlusNormal"/>
        <w:ind w:firstLine="540"/>
        <w:jc w:val="both"/>
      </w:pPr>
    </w:p>
    <w:p w:rsidR="004C2576" w:rsidRDefault="004C2576">
      <w:pPr>
        <w:pStyle w:val="ConsPlusNormal"/>
        <w:ind w:firstLine="540"/>
        <w:jc w:val="both"/>
      </w:pPr>
    </w:p>
    <w:p w:rsidR="004C2576" w:rsidRDefault="004C2576">
      <w:pPr>
        <w:pStyle w:val="ConsPlusNormal"/>
        <w:ind w:firstLine="540"/>
        <w:jc w:val="both"/>
      </w:pPr>
    </w:p>
    <w:p w:rsidR="00A810BE" w:rsidRDefault="00A810BE">
      <w:pPr>
        <w:pStyle w:val="ConsPlusNormal"/>
        <w:ind w:firstLine="540"/>
        <w:jc w:val="both"/>
      </w:pPr>
    </w:p>
    <w:p w:rsidR="00A810BE" w:rsidRDefault="00A810BE">
      <w:pPr>
        <w:pStyle w:val="ConsPlusNormal"/>
        <w:ind w:firstLine="540"/>
        <w:jc w:val="both"/>
      </w:pPr>
    </w:p>
    <w:p w:rsidR="00A810BE" w:rsidRDefault="00A810BE">
      <w:pPr>
        <w:pStyle w:val="ConsPlusNormal"/>
        <w:ind w:firstLine="540"/>
        <w:jc w:val="both"/>
      </w:pPr>
    </w:p>
    <w:p w:rsidR="00A810BE" w:rsidRDefault="00A810BE">
      <w:pPr>
        <w:pStyle w:val="ConsPlusNormal"/>
        <w:ind w:firstLine="540"/>
        <w:jc w:val="both"/>
      </w:pPr>
    </w:p>
    <w:p w:rsidR="00A810BE" w:rsidRDefault="00A810BE">
      <w:pPr>
        <w:pStyle w:val="ConsPlusNormal"/>
        <w:ind w:firstLine="540"/>
        <w:jc w:val="both"/>
      </w:pPr>
    </w:p>
    <w:p w:rsidR="00A810BE" w:rsidRDefault="00A810BE">
      <w:pPr>
        <w:pStyle w:val="ConsPlusNormal"/>
        <w:ind w:firstLine="540"/>
        <w:jc w:val="both"/>
      </w:pPr>
    </w:p>
    <w:p w:rsidR="004C2576" w:rsidRDefault="004C2576">
      <w:pPr>
        <w:pStyle w:val="ConsPlusNormal"/>
        <w:ind w:firstLine="540"/>
        <w:jc w:val="both"/>
      </w:pPr>
    </w:p>
    <w:p w:rsidR="004C2576" w:rsidRDefault="004C2576">
      <w:pPr>
        <w:pStyle w:val="ConsPlusNormal"/>
        <w:ind w:firstLine="540"/>
        <w:jc w:val="both"/>
      </w:pPr>
    </w:p>
    <w:p w:rsidR="004C2576" w:rsidRDefault="004C2576">
      <w:pPr>
        <w:pStyle w:val="ConsPlusNormal"/>
        <w:jc w:val="right"/>
        <w:outlineLvl w:val="1"/>
      </w:pPr>
      <w:r>
        <w:lastRenderedPageBreak/>
        <w:t>Приложение N 1</w:t>
      </w:r>
    </w:p>
    <w:p w:rsidR="004C2576" w:rsidRDefault="004C2576">
      <w:pPr>
        <w:pStyle w:val="ConsPlusNormal"/>
        <w:jc w:val="right"/>
      </w:pPr>
      <w:r>
        <w:t>к Порядку награждения наградами</w:t>
      </w:r>
    </w:p>
    <w:p w:rsidR="004C2576" w:rsidRDefault="004C2576">
      <w:pPr>
        <w:pStyle w:val="ConsPlusNormal"/>
        <w:jc w:val="right"/>
      </w:pPr>
      <w:r>
        <w:t>органов местного самоуправления</w:t>
      </w:r>
    </w:p>
    <w:p w:rsidR="004C2576" w:rsidRDefault="004C2576">
      <w:pPr>
        <w:pStyle w:val="ConsPlusNormal"/>
        <w:jc w:val="right"/>
      </w:pPr>
      <w:r>
        <w:t>Мысковского городского округа</w:t>
      </w:r>
    </w:p>
    <w:p w:rsidR="004C2576" w:rsidRDefault="004C2576">
      <w:pPr>
        <w:pStyle w:val="ConsPlusNormal"/>
        <w:ind w:firstLine="540"/>
        <w:jc w:val="both"/>
      </w:pPr>
    </w:p>
    <w:p w:rsidR="004C2576" w:rsidRDefault="004C2576">
      <w:pPr>
        <w:pStyle w:val="ConsPlusTitle"/>
        <w:jc w:val="center"/>
      </w:pPr>
      <w:bookmarkStart w:id="5" w:name="P111"/>
      <w:bookmarkEnd w:id="5"/>
      <w:r>
        <w:t>ОПИСАНИЕ</w:t>
      </w:r>
    </w:p>
    <w:p w:rsidR="004C2576" w:rsidRDefault="004C2576">
      <w:pPr>
        <w:pStyle w:val="ConsPlusTitle"/>
        <w:jc w:val="center"/>
      </w:pPr>
      <w:r>
        <w:t>ПОЧЕТНОЙ ГРАМОТЫ СОВЕТА НАРОДНЫХ ДЕПУТАТОВ</w:t>
      </w:r>
    </w:p>
    <w:p w:rsidR="004C2576" w:rsidRDefault="004C2576">
      <w:pPr>
        <w:pStyle w:val="ConsPlusTitle"/>
        <w:jc w:val="center"/>
      </w:pPr>
      <w:r>
        <w:t>МЫСКОВСКОГО ГОРОДСКОГО ОКРУГА</w:t>
      </w:r>
    </w:p>
    <w:p w:rsidR="004C2576" w:rsidRDefault="004C2576">
      <w:pPr>
        <w:pStyle w:val="ConsPlusNormal"/>
        <w:ind w:firstLine="540"/>
        <w:jc w:val="both"/>
      </w:pPr>
    </w:p>
    <w:p w:rsidR="004C2576" w:rsidRDefault="004C2576">
      <w:pPr>
        <w:pStyle w:val="ConsPlusNormal"/>
        <w:ind w:firstLine="540"/>
        <w:jc w:val="both"/>
      </w:pPr>
      <w:r>
        <w:t>Почетная грамота имеет форму прямоугольника.</w:t>
      </w:r>
    </w:p>
    <w:p w:rsidR="004C2576" w:rsidRDefault="004C2576">
      <w:pPr>
        <w:pStyle w:val="ConsPlusNormal"/>
        <w:spacing w:before="220"/>
        <w:ind w:firstLine="540"/>
        <w:jc w:val="both"/>
      </w:pPr>
      <w:r>
        <w:t>В верхней части прописными буквами в две строки расположены слова "ПОЧЕТНАЯ ГРАМОТА", под ними в две строки расположены слова "Совета народных депутатов Мысковского городского округа", ниже прописано слово "НАГРАЖДАЕТСЯ".</w:t>
      </w:r>
    </w:p>
    <w:p w:rsidR="004C2576" w:rsidRDefault="004C2576">
      <w:pPr>
        <w:pStyle w:val="ConsPlusNormal"/>
        <w:spacing w:before="220"/>
        <w:ind w:firstLine="540"/>
        <w:jc w:val="both"/>
      </w:pPr>
      <w:r>
        <w:t>Далее в две строки указываются фамилия, имя, отчество (при наличии), ниже указывается должность (при наличии) либо иной статус награждаемого и далее основания для награждения.</w:t>
      </w:r>
    </w:p>
    <w:p w:rsidR="004C2576" w:rsidRDefault="004C2576">
      <w:pPr>
        <w:pStyle w:val="ConsPlusNormal"/>
        <w:spacing w:before="220"/>
        <w:ind w:firstLine="540"/>
        <w:jc w:val="both"/>
      </w:pPr>
      <w:proofErr w:type="gramStart"/>
      <w:r>
        <w:t>В нижней части Почетной грамоты, в левой стороне, располагаются в две строки слова "Председатель Совета народных депутатов Мысковского городского округа" или "Заместитель председателя Совета народных депутатов Мысковского городского округа", по центру - подпись, в правой стороне - инициалы и фамилия председателя Совета народных депутатов Мысковского городского округа или заместителя председателя Совета народных депутатов Мысковского городского округа, ниже - год награждения.</w:t>
      </w:r>
      <w:proofErr w:type="gramEnd"/>
    </w:p>
    <w:p w:rsidR="004C2576" w:rsidRDefault="004C2576">
      <w:pPr>
        <w:pStyle w:val="ConsPlusNormal"/>
        <w:spacing w:before="220"/>
        <w:ind w:firstLine="540"/>
        <w:jc w:val="both"/>
      </w:pPr>
      <w:r>
        <w:t>Оборотная сторона Почетной грамоты изображений и надписей не имеет.</w:t>
      </w:r>
    </w:p>
    <w:p w:rsidR="004C2576" w:rsidRDefault="004C2576">
      <w:pPr>
        <w:pStyle w:val="ConsPlusNormal"/>
        <w:ind w:firstLine="540"/>
        <w:jc w:val="both"/>
      </w:pPr>
    </w:p>
    <w:p w:rsidR="004C2576" w:rsidRDefault="004C2576">
      <w:pPr>
        <w:pStyle w:val="ConsPlusNormal"/>
        <w:ind w:firstLine="540"/>
        <w:jc w:val="both"/>
      </w:pPr>
    </w:p>
    <w:p w:rsidR="004C2576" w:rsidRDefault="004C2576">
      <w:pPr>
        <w:pStyle w:val="ConsPlusNormal"/>
        <w:ind w:firstLine="540"/>
        <w:jc w:val="both"/>
      </w:pPr>
    </w:p>
    <w:p w:rsidR="004C2576" w:rsidRDefault="004C2576">
      <w:pPr>
        <w:pStyle w:val="ConsPlusNormal"/>
        <w:ind w:firstLine="540"/>
        <w:jc w:val="both"/>
      </w:pPr>
    </w:p>
    <w:p w:rsidR="004C2576" w:rsidRDefault="004C2576">
      <w:pPr>
        <w:pStyle w:val="ConsPlusNormal"/>
        <w:ind w:firstLine="540"/>
        <w:jc w:val="both"/>
      </w:pPr>
    </w:p>
    <w:p w:rsidR="004C2576" w:rsidRDefault="004C2576">
      <w:pPr>
        <w:pStyle w:val="ConsPlusNormal"/>
        <w:jc w:val="right"/>
        <w:outlineLvl w:val="1"/>
      </w:pPr>
      <w:r>
        <w:t>Приложение N 2</w:t>
      </w:r>
    </w:p>
    <w:p w:rsidR="004C2576" w:rsidRDefault="004C2576">
      <w:pPr>
        <w:pStyle w:val="ConsPlusNormal"/>
        <w:jc w:val="right"/>
      </w:pPr>
      <w:r>
        <w:t>к Порядку награждения наградами</w:t>
      </w:r>
    </w:p>
    <w:p w:rsidR="004C2576" w:rsidRDefault="004C2576">
      <w:pPr>
        <w:pStyle w:val="ConsPlusNormal"/>
        <w:jc w:val="right"/>
      </w:pPr>
      <w:r>
        <w:t>органов местного самоуправления</w:t>
      </w:r>
    </w:p>
    <w:p w:rsidR="004C2576" w:rsidRDefault="004C2576">
      <w:pPr>
        <w:pStyle w:val="ConsPlusNormal"/>
        <w:jc w:val="right"/>
      </w:pPr>
      <w:r>
        <w:t>Мысковского городского округа</w:t>
      </w:r>
    </w:p>
    <w:p w:rsidR="004C2576" w:rsidRDefault="004C2576">
      <w:pPr>
        <w:pStyle w:val="ConsPlusNormal"/>
        <w:ind w:firstLine="540"/>
        <w:jc w:val="both"/>
      </w:pPr>
    </w:p>
    <w:p w:rsidR="004C2576" w:rsidRDefault="004C2576">
      <w:pPr>
        <w:pStyle w:val="ConsPlusTitle"/>
        <w:jc w:val="center"/>
      </w:pPr>
      <w:bookmarkStart w:id="6" w:name="P130"/>
      <w:bookmarkEnd w:id="6"/>
      <w:r>
        <w:t>ОПИСАНИЕ</w:t>
      </w:r>
    </w:p>
    <w:p w:rsidR="004C2576" w:rsidRDefault="004C2576">
      <w:pPr>
        <w:pStyle w:val="ConsPlusTitle"/>
        <w:jc w:val="center"/>
      </w:pPr>
      <w:r>
        <w:t>БЛАГОДАРСТВЕННОГО ПИСЬМА СОВЕТА НАРОДНЫХ ДЕПУТАТОВ</w:t>
      </w:r>
    </w:p>
    <w:p w:rsidR="004C2576" w:rsidRDefault="004C2576">
      <w:pPr>
        <w:pStyle w:val="ConsPlusTitle"/>
        <w:jc w:val="center"/>
      </w:pPr>
      <w:r>
        <w:t>МЫСКОВСКОГО ГОРОДСКОГО ОКРУГА</w:t>
      </w:r>
    </w:p>
    <w:p w:rsidR="004C2576" w:rsidRDefault="004C25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C2576">
        <w:tc>
          <w:tcPr>
            <w:tcW w:w="60" w:type="dxa"/>
            <w:tcBorders>
              <w:top w:val="nil"/>
              <w:left w:val="nil"/>
              <w:bottom w:val="nil"/>
              <w:right w:val="nil"/>
            </w:tcBorders>
            <w:shd w:val="clear" w:color="auto" w:fill="CED3F1"/>
            <w:tcMar>
              <w:top w:w="0" w:type="dxa"/>
              <w:left w:w="0" w:type="dxa"/>
              <w:bottom w:w="0" w:type="dxa"/>
              <w:right w:w="0" w:type="dxa"/>
            </w:tcMar>
          </w:tcPr>
          <w:p w:rsidR="004C2576" w:rsidRDefault="004C25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2576" w:rsidRDefault="004C25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2576" w:rsidRDefault="004C2576">
            <w:pPr>
              <w:pStyle w:val="ConsPlusNormal"/>
              <w:jc w:val="center"/>
            </w:pPr>
            <w:r>
              <w:rPr>
                <w:color w:val="392C69"/>
              </w:rPr>
              <w:t>Список изменяющих документов</w:t>
            </w:r>
          </w:p>
          <w:p w:rsidR="004C2576" w:rsidRDefault="004C2576">
            <w:pPr>
              <w:pStyle w:val="ConsPlusNormal"/>
              <w:jc w:val="center"/>
            </w:pPr>
            <w:proofErr w:type="gramStart"/>
            <w:r>
              <w:rPr>
                <w:color w:val="392C69"/>
              </w:rPr>
              <w:t xml:space="preserve">(в ред. </w:t>
            </w:r>
            <w:hyperlink r:id="rId12">
              <w:r>
                <w:rPr>
                  <w:color w:val="0000FF"/>
                </w:rPr>
                <w:t>Решения</w:t>
              </w:r>
            </w:hyperlink>
            <w:r>
              <w:rPr>
                <w:color w:val="392C69"/>
              </w:rPr>
              <w:t xml:space="preserve"> Совета народных депутатов Мысковского городского округа</w:t>
            </w:r>
            <w:proofErr w:type="gramEnd"/>
          </w:p>
          <w:p w:rsidR="004C2576" w:rsidRDefault="004C2576">
            <w:pPr>
              <w:pStyle w:val="ConsPlusNormal"/>
              <w:jc w:val="center"/>
            </w:pPr>
            <w:r>
              <w:rPr>
                <w:color w:val="392C69"/>
              </w:rPr>
              <w:t>от 15.11.2023 N 25-н)</w:t>
            </w:r>
          </w:p>
        </w:tc>
        <w:tc>
          <w:tcPr>
            <w:tcW w:w="113" w:type="dxa"/>
            <w:tcBorders>
              <w:top w:val="nil"/>
              <w:left w:val="nil"/>
              <w:bottom w:val="nil"/>
              <w:right w:val="nil"/>
            </w:tcBorders>
            <w:shd w:val="clear" w:color="auto" w:fill="F4F3F8"/>
            <w:tcMar>
              <w:top w:w="0" w:type="dxa"/>
              <w:left w:w="0" w:type="dxa"/>
              <w:bottom w:w="0" w:type="dxa"/>
              <w:right w:w="0" w:type="dxa"/>
            </w:tcMar>
          </w:tcPr>
          <w:p w:rsidR="004C2576" w:rsidRDefault="004C2576">
            <w:pPr>
              <w:pStyle w:val="ConsPlusNormal"/>
            </w:pPr>
          </w:p>
        </w:tc>
      </w:tr>
    </w:tbl>
    <w:p w:rsidR="004C2576" w:rsidRDefault="004C2576">
      <w:pPr>
        <w:pStyle w:val="ConsPlusNormal"/>
        <w:ind w:firstLine="540"/>
        <w:jc w:val="both"/>
      </w:pPr>
    </w:p>
    <w:p w:rsidR="004C2576" w:rsidRDefault="004C2576">
      <w:pPr>
        <w:pStyle w:val="ConsPlusNormal"/>
        <w:ind w:firstLine="540"/>
        <w:jc w:val="both"/>
      </w:pPr>
      <w:r>
        <w:t>Благодарственное письмо имеет форму прямоугольника.</w:t>
      </w:r>
    </w:p>
    <w:p w:rsidR="004C2576" w:rsidRDefault="004C2576">
      <w:pPr>
        <w:pStyle w:val="ConsPlusNormal"/>
        <w:spacing w:before="220"/>
        <w:ind w:firstLine="540"/>
        <w:jc w:val="both"/>
      </w:pPr>
      <w:r>
        <w:t>В верхней части прописными буквами две строки расположены слова "Совета народных депутатов Мысковского городского округа", под ними прописными буквами в две строки расположены слова "БЛАГОДАРСТВЕННОЕ ПИСЬМО", ниже прописано слово "НАГРАЖДАЕТСЯ".</w:t>
      </w:r>
    </w:p>
    <w:p w:rsidR="004C2576" w:rsidRDefault="004C2576">
      <w:pPr>
        <w:pStyle w:val="ConsPlusNormal"/>
        <w:spacing w:before="220"/>
        <w:ind w:firstLine="540"/>
        <w:jc w:val="both"/>
      </w:pPr>
      <w:r>
        <w:t>Далее в две строки указываются фамилия, имя, отчество (при наличии), ниже указывается должность (при наличии) либо иной статус награждаемого и далее основания для награждения.</w:t>
      </w:r>
    </w:p>
    <w:p w:rsidR="004C2576" w:rsidRDefault="004C2576">
      <w:pPr>
        <w:pStyle w:val="ConsPlusNormal"/>
        <w:spacing w:before="220"/>
        <w:ind w:firstLine="540"/>
        <w:jc w:val="both"/>
      </w:pPr>
      <w:proofErr w:type="gramStart"/>
      <w:r>
        <w:t xml:space="preserve">В нижней части Благодарственного письма, в левой стороне, располагаются в две строки </w:t>
      </w:r>
      <w:r>
        <w:lastRenderedPageBreak/>
        <w:t>слова "Председатель Совета народных депутатов Мысковского городского округа" или "Заместитель председателя Совета народных депутатов Мысковского городского округа", по центру - подпись, в правой стороне - инициалы и фамилия председателя Совета народных депутатов или заместителя председателя Совета народных депутатов Мысковского городского округа, ниже - год награждения.</w:t>
      </w:r>
      <w:proofErr w:type="gramEnd"/>
    </w:p>
    <w:p w:rsidR="004C2576" w:rsidRDefault="004C2576">
      <w:pPr>
        <w:pStyle w:val="ConsPlusNormal"/>
        <w:spacing w:before="220"/>
        <w:ind w:firstLine="540"/>
        <w:jc w:val="both"/>
      </w:pPr>
      <w:r>
        <w:t>Оборотная сторона Благодарственного письма изображений и надписей не имеет.</w:t>
      </w:r>
    </w:p>
    <w:p w:rsidR="004C2576" w:rsidRDefault="004C2576">
      <w:pPr>
        <w:pStyle w:val="ConsPlusNormal"/>
        <w:ind w:firstLine="540"/>
        <w:jc w:val="both"/>
      </w:pPr>
    </w:p>
    <w:p w:rsidR="004C2576" w:rsidRDefault="004C2576">
      <w:pPr>
        <w:pStyle w:val="ConsPlusNormal"/>
        <w:ind w:firstLine="540"/>
        <w:jc w:val="both"/>
      </w:pPr>
    </w:p>
    <w:p w:rsidR="004C2576" w:rsidRDefault="004C2576">
      <w:pPr>
        <w:pStyle w:val="ConsPlusNormal"/>
        <w:ind w:firstLine="540"/>
        <w:jc w:val="both"/>
      </w:pPr>
    </w:p>
    <w:p w:rsidR="004C2576" w:rsidRDefault="004C2576">
      <w:pPr>
        <w:pStyle w:val="ConsPlusNormal"/>
        <w:ind w:firstLine="540"/>
        <w:jc w:val="both"/>
      </w:pPr>
    </w:p>
    <w:p w:rsidR="004C2576" w:rsidRDefault="004C2576">
      <w:pPr>
        <w:pStyle w:val="ConsPlusNormal"/>
        <w:ind w:firstLine="540"/>
        <w:jc w:val="both"/>
      </w:pPr>
    </w:p>
    <w:p w:rsidR="004C2576" w:rsidRDefault="004C2576">
      <w:pPr>
        <w:pStyle w:val="ConsPlusNormal"/>
        <w:jc w:val="right"/>
        <w:outlineLvl w:val="1"/>
      </w:pPr>
      <w:r>
        <w:t>Приложение N 3</w:t>
      </w:r>
    </w:p>
    <w:p w:rsidR="004C2576" w:rsidRDefault="004C2576">
      <w:pPr>
        <w:pStyle w:val="ConsPlusNormal"/>
        <w:jc w:val="right"/>
      </w:pPr>
      <w:r>
        <w:t>к Порядку награждения наградами</w:t>
      </w:r>
    </w:p>
    <w:p w:rsidR="004C2576" w:rsidRDefault="004C2576">
      <w:pPr>
        <w:pStyle w:val="ConsPlusNormal"/>
        <w:jc w:val="right"/>
      </w:pPr>
      <w:r>
        <w:t>органов местного самоуправления</w:t>
      </w:r>
    </w:p>
    <w:p w:rsidR="004C2576" w:rsidRDefault="004C2576">
      <w:pPr>
        <w:pStyle w:val="ConsPlusNormal"/>
        <w:jc w:val="right"/>
      </w:pPr>
      <w:r>
        <w:t>Мысковского городского округа</w:t>
      </w:r>
    </w:p>
    <w:p w:rsidR="004C2576" w:rsidRDefault="004C2576">
      <w:pPr>
        <w:pStyle w:val="ConsPlusNormal"/>
        <w:ind w:firstLine="540"/>
        <w:jc w:val="both"/>
      </w:pPr>
    </w:p>
    <w:p w:rsidR="004C2576" w:rsidRDefault="004C2576">
      <w:pPr>
        <w:pStyle w:val="ConsPlusNonformat"/>
        <w:jc w:val="both"/>
      </w:pPr>
      <w:r>
        <w:t xml:space="preserve">                                                 В Совет народных депутатов</w:t>
      </w:r>
    </w:p>
    <w:p w:rsidR="004C2576" w:rsidRDefault="004C2576">
      <w:pPr>
        <w:pStyle w:val="ConsPlusNonformat"/>
        <w:jc w:val="both"/>
      </w:pPr>
      <w:r>
        <w:t xml:space="preserve">                                              Мысковского городского округа</w:t>
      </w:r>
    </w:p>
    <w:p w:rsidR="004C2576" w:rsidRDefault="004C2576">
      <w:pPr>
        <w:pStyle w:val="ConsPlusNonformat"/>
        <w:jc w:val="both"/>
      </w:pPr>
    </w:p>
    <w:p w:rsidR="004C2576" w:rsidRDefault="004C2576">
      <w:pPr>
        <w:pStyle w:val="ConsPlusNonformat"/>
        <w:jc w:val="both"/>
      </w:pPr>
      <w:bookmarkStart w:id="7" w:name="P155"/>
      <w:bookmarkEnd w:id="7"/>
      <w:r>
        <w:t xml:space="preserve">                 СОГЛАСИЕ НА ОБРАБОТКУ ПЕРСОНАЛЬНЫХ ДАННЫХ</w:t>
      </w:r>
    </w:p>
    <w:p w:rsidR="004C2576" w:rsidRDefault="004C2576">
      <w:pPr>
        <w:pStyle w:val="ConsPlusNonformat"/>
        <w:jc w:val="both"/>
      </w:pPr>
    </w:p>
    <w:p w:rsidR="004C2576" w:rsidRDefault="004C2576">
      <w:pPr>
        <w:pStyle w:val="ConsPlusNonformat"/>
        <w:jc w:val="both"/>
      </w:pPr>
      <w:r>
        <w:t>Я, _______________________________________________________________________,</w:t>
      </w:r>
    </w:p>
    <w:p w:rsidR="004C2576" w:rsidRDefault="004C2576">
      <w:pPr>
        <w:pStyle w:val="ConsPlusNonformat"/>
        <w:jc w:val="both"/>
      </w:pPr>
      <w:r>
        <w:t xml:space="preserve">           (фамилия, имя, отчество субъекта персональных данных)</w:t>
      </w:r>
    </w:p>
    <w:p w:rsidR="004C2576" w:rsidRDefault="004C2576">
      <w:pPr>
        <w:pStyle w:val="ConsPlusNonformat"/>
        <w:jc w:val="both"/>
      </w:pPr>
    </w:p>
    <w:p w:rsidR="004C2576" w:rsidRDefault="004C2576">
      <w:pPr>
        <w:pStyle w:val="ConsPlusNonformat"/>
        <w:jc w:val="both"/>
      </w:pPr>
      <w:r>
        <w:t xml:space="preserve">в соответствии  с  </w:t>
      </w:r>
      <w:hyperlink r:id="rId13">
        <w:r>
          <w:rPr>
            <w:color w:val="0000FF"/>
          </w:rPr>
          <w:t>п.  4  ст.  9</w:t>
        </w:r>
      </w:hyperlink>
      <w:r>
        <w:t xml:space="preserve">  Федерального  закона от 27 июля 2006 года</w:t>
      </w:r>
    </w:p>
    <w:p w:rsidR="004C2576" w:rsidRDefault="004C2576">
      <w:pPr>
        <w:pStyle w:val="ConsPlusNonformat"/>
        <w:jc w:val="both"/>
      </w:pPr>
      <w:r>
        <w:t>N 152-ФЗ "О персональных данных", проживающи</w:t>
      </w:r>
      <w:proofErr w:type="gramStart"/>
      <w:r>
        <w:t>й(</w:t>
      </w:r>
      <w:proofErr w:type="spellStart"/>
      <w:proofErr w:type="gramEnd"/>
      <w:r>
        <w:t>щая</w:t>
      </w:r>
      <w:proofErr w:type="spellEnd"/>
      <w:r>
        <w:t>) по адресу: _____________</w:t>
      </w:r>
    </w:p>
    <w:p w:rsidR="004C2576" w:rsidRDefault="004C2576">
      <w:pPr>
        <w:pStyle w:val="ConsPlusNonformat"/>
        <w:jc w:val="both"/>
      </w:pPr>
      <w:r>
        <w:t>__________________________________________________________________________,</w:t>
      </w:r>
    </w:p>
    <w:p w:rsidR="004C2576" w:rsidRDefault="004C2576">
      <w:pPr>
        <w:pStyle w:val="ConsPlusNonformat"/>
        <w:jc w:val="both"/>
      </w:pPr>
      <w:r>
        <w:t>___________________________________________________________________________</w:t>
      </w:r>
    </w:p>
    <w:p w:rsidR="004C2576" w:rsidRDefault="004C2576">
      <w:pPr>
        <w:pStyle w:val="ConsPlusNonformat"/>
        <w:jc w:val="both"/>
      </w:pPr>
      <w:r>
        <w:t>основной документ, удостоверяющий личность: _______________________________</w:t>
      </w:r>
    </w:p>
    <w:p w:rsidR="004C2576" w:rsidRDefault="004C2576">
      <w:pPr>
        <w:pStyle w:val="ConsPlusNonformat"/>
        <w:jc w:val="both"/>
      </w:pPr>
      <w:r>
        <w:t>___________________________________________________________________________</w:t>
      </w:r>
    </w:p>
    <w:p w:rsidR="004C2576" w:rsidRDefault="004C2576">
      <w:pPr>
        <w:pStyle w:val="ConsPlusNonformat"/>
        <w:jc w:val="both"/>
      </w:pPr>
      <w:proofErr w:type="gramStart"/>
      <w:r>
        <w:t>(наименование документа, серия и номер, сведения о дате выдачи документа и</w:t>
      </w:r>
      <w:proofErr w:type="gramEnd"/>
    </w:p>
    <w:p w:rsidR="004C2576" w:rsidRDefault="004C2576">
      <w:pPr>
        <w:pStyle w:val="ConsPlusNonformat"/>
        <w:jc w:val="both"/>
      </w:pPr>
      <w:r>
        <w:t xml:space="preserve">                           выдавшем его </w:t>
      </w:r>
      <w:proofErr w:type="gramStart"/>
      <w:r>
        <w:t>органе</w:t>
      </w:r>
      <w:proofErr w:type="gramEnd"/>
      <w:r>
        <w:t>)</w:t>
      </w:r>
    </w:p>
    <w:p w:rsidR="004C2576" w:rsidRDefault="004C2576">
      <w:pPr>
        <w:pStyle w:val="ConsPlusNonformat"/>
        <w:jc w:val="both"/>
      </w:pPr>
    </w:p>
    <w:p w:rsidR="004C2576" w:rsidRDefault="004C2576">
      <w:pPr>
        <w:pStyle w:val="ConsPlusNonformat"/>
        <w:jc w:val="both"/>
      </w:pPr>
      <w:r>
        <w:t xml:space="preserve">даю согласие  Совету  народных  депутатов Мысковского городского  округа </w:t>
      </w:r>
      <w:proofErr w:type="gramStart"/>
      <w:r>
        <w:t>на</w:t>
      </w:r>
      <w:proofErr w:type="gramEnd"/>
    </w:p>
    <w:p w:rsidR="004C2576" w:rsidRDefault="004C2576">
      <w:pPr>
        <w:pStyle w:val="ConsPlusNonformat"/>
        <w:jc w:val="both"/>
      </w:pPr>
      <w:proofErr w:type="gramStart"/>
      <w:r>
        <w:t>автоматизированную</w:t>
      </w:r>
      <w:proofErr w:type="gramEnd"/>
      <w:r>
        <w:t>,   а  также  без  использования   средств  автоматизации</w:t>
      </w:r>
    </w:p>
    <w:p w:rsidR="004C2576" w:rsidRDefault="004C2576">
      <w:pPr>
        <w:pStyle w:val="ConsPlusNonformat"/>
        <w:jc w:val="both"/>
      </w:pPr>
      <w:r>
        <w:t xml:space="preserve">обработку  моих  персональных  данных  в  целях  рассмотрения кандидатуры </w:t>
      </w:r>
      <w:proofErr w:type="gramStart"/>
      <w:r>
        <w:t>к</w:t>
      </w:r>
      <w:proofErr w:type="gramEnd"/>
    </w:p>
    <w:p w:rsidR="004C2576" w:rsidRDefault="004C2576">
      <w:pPr>
        <w:pStyle w:val="ConsPlusNonformat"/>
        <w:jc w:val="both"/>
      </w:pPr>
      <w:r>
        <w:t>награждению  наградами  Совета  народных  депутатов  Мысковского городского</w:t>
      </w:r>
    </w:p>
    <w:p w:rsidR="004C2576" w:rsidRDefault="004C2576">
      <w:pPr>
        <w:pStyle w:val="ConsPlusNonformat"/>
        <w:jc w:val="both"/>
      </w:pPr>
      <w:r>
        <w:t xml:space="preserve">округа,  а  именно  совершение  действий, предусмотренных </w:t>
      </w:r>
      <w:hyperlink r:id="rId14">
        <w:r>
          <w:rPr>
            <w:color w:val="0000FF"/>
          </w:rPr>
          <w:t>частью 3 статьи 3</w:t>
        </w:r>
      </w:hyperlink>
    </w:p>
    <w:p w:rsidR="004C2576" w:rsidRDefault="004C2576">
      <w:pPr>
        <w:pStyle w:val="ConsPlusNonformat"/>
        <w:jc w:val="both"/>
      </w:pPr>
      <w:r>
        <w:t xml:space="preserve">Федерального  закона  от  27.07.2006  N  152-ФЗ "О персональных данных", </w:t>
      </w:r>
      <w:proofErr w:type="gramStart"/>
      <w:r>
        <w:t>со</w:t>
      </w:r>
      <w:proofErr w:type="gramEnd"/>
    </w:p>
    <w:p w:rsidR="004C2576" w:rsidRDefault="004C2576">
      <w:pPr>
        <w:pStyle w:val="ConsPlusNonformat"/>
        <w:jc w:val="both"/>
      </w:pPr>
      <w:r>
        <w:t>сведениями  о фамилии, имени, отчестве (при наличии), дате рождения, адресе</w:t>
      </w:r>
    </w:p>
    <w:p w:rsidR="004C2576" w:rsidRDefault="004C2576">
      <w:pPr>
        <w:pStyle w:val="ConsPlusNonformat"/>
        <w:jc w:val="both"/>
      </w:pPr>
      <w:r>
        <w:t xml:space="preserve">места  жительства,  </w:t>
      </w:r>
      <w:proofErr w:type="gramStart"/>
      <w:r>
        <w:t>месте</w:t>
      </w:r>
      <w:proofErr w:type="gramEnd"/>
      <w:r>
        <w:t xml:space="preserve">  работы,  занимаемой  должности,  иных  сведений,</w:t>
      </w:r>
    </w:p>
    <w:p w:rsidR="004C2576" w:rsidRDefault="004C2576">
      <w:pPr>
        <w:pStyle w:val="ConsPlusNonformat"/>
        <w:jc w:val="both"/>
      </w:pPr>
      <w:proofErr w:type="gramStart"/>
      <w:r>
        <w:t>предусмотренных</w:t>
      </w:r>
      <w:proofErr w:type="gramEnd"/>
      <w:r>
        <w:t xml:space="preserve"> приложениями к настоящему Порядку.</w:t>
      </w:r>
    </w:p>
    <w:p w:rsidR="004C2576" w:rsidRDefault="004C2576">
      <w:pPr>
        <w:pStyle w:val="ConsPlusNonformat"/>
        <w:jc w:val="both"/>
      </w:pPr>
      <w:r>
        <w:t xml:space="preserve">    Настоящее согласие  действует  со  дня  его  подписания до дня отзыва </w:t>
      </w:r>
      <w:proofErr w:type="gramStart"/>
      <w:r>
        <w:t>в</w:t>
      </w:r>
      <w:proofErr w:type="gramEnd"/>
    </w:p>
    <w:p w:rsidR="004C2576" w:rsidRDefault="004C2576">
      <w:pPr>
        <w:pStyle w:val="ConsPlusNonformat"/>
        <w:jc w:val="both"/>
      </w:pPr>
      <w:r>
        <w:t>письменной форме &lt;1&gt;.</w:t>
      </w:r>
    </w:p>
    <w:p w:rsidR="004C2576" w:rsidRDefault="004C2576">
      <w:pPr>
        <w:pStyle w:val="ConsPlusNonformat"/>
        <w:jc w:val="both"/>
      </w:pPr>
    </w:p>
    <w:p w:rsidR="004C2576" w:rsidRDefault="004C2576">
      <w:pPr>
        <w:pStyle w:val="ConsPlusNonformat"/>
        <w:jc w:val="both"/>
      </w:pPr>
      <w:r>
        <w:t xml:space="preserve">"__" _____________ ____ </w:t>
      </w:r>
      <w:proofErr w:type="gramStart"/>
      <w:r>
        <w:t>г</w:t>
      </w:r>
      <w:proofErr w:type="gramEnd"/>
      <w:r>
        <w:t>. ________________________________________________</w:t>
      </w:r>
    </w:p>
    <w:p w:rsidR="004C2576" w:rsidRDefault="004C2576">
      <w:pPr>
        <w:pStyle w:val="ConsPlusNonformat"/>
        <w:jc w:val="both"/>
      </w:pPr>
      <w:r>
        <w:t xml:space="preserve">                                      (подпись, инициалы и фамилия)</w:t>
      </w:r>
    </w:p>
    <w:p w:rsidR="004C2576" w:rsidRDefault="004C2576">
      <w:pPr>
        <w:pStyle w:val="ConsPlusNonformat"/>
        <w:jc w:val="both"/>
      </w:pPr>
      <w:r>
        <w:t xml:space="preserve">    --------------------------------</w:t>
      </w:r>
    </w:p>
    <w:p w:rsidR="004C2576" w:rsidRDefault="004C2576">
      <w:pPr>
        <w:pStyle w:val="ConsPlusNonformat"/>
        <w:jc w:val="both"/>
      </w:pPr>
      <w:r>
        <w:t xml:space="preserve">    &lt;1&gt; Отзыв  согласия  на обработку персональных  данных осуществляется </w:t>
      </w:r>
      <w:proofErr w:type="gramStart"/>
      <w:r>
        <w:t>в</w:t>
      </w:r>
      <w:proofErr w:type="gramEnd"/>
    </w:p>
    <w:p w:rsidR="004C2576" w:rsidRDefault="004C2576">
      <w:pPr>
        <w:pStyle w:val="ConsPlusNonformat"/>
        <w:jc w:val="both"/>
      </w:pPr>
      <w:r>
        <w:t>письменной  форме  в адрес Совета народных депутатов Мысковского городского</w:t>
      </w:r>
    </w:p>
    <w:p w:rsidR="004C2576" w:rsidRDefault="004C2576">
      <w:pPr>
        <w:pStyle w:val="ConsPlusNonformat"/>
        <w:jc w:val="both"/>
      </w:pPr>
      <w:r>
        <w:t>округа.</w:t>
      </w:r>
    </w:p>
    <w:p w:rsidR="004C2576" w:rsidRDefault="004C2576">
      <w:pPr>
        <w:pStyle w:val="ConsPlusNormal"/>
        <w:ind w:firstLine="540"/>
        <w:jc w:val="both"/>
      </w:pPr>
    </w:p>
    <w:p w:rsidR="004C2576" w:rsidRDefault="004C2576">
      <w:pPr>
        <w:pStyle w:val="ConsPlusNormal"/>
        <w:ind w:firstLine="540"/>
        <w:jc w:val="both"/>
      </w:pPr>
    </w:p>
    <w:p w:rsidR="004C2576" w:rsidRDefault="004C2576">
      <w:pPr>
        <w:pStyle w:val="ConsPlusNormal"/>
        <w:ind w:firstLine="540"/>
        <w:jc w:val="both"/>
      </w:pPr>
    </w:p>
    <w:p w:rsidR="004C2576" w:rsidRDefault="004C2576">
      <w:pPr>
        <w:pStyle w:val="ConsPlusNormal"/>
        <w:ind w:firstLine="540"/>
        <w:jc w:val="both"/>
      </w:pPr>
    </w:p>
    <w:p w:rsidR="004C2576" w:rsidRDefault="004C2576">
      <w:pPr>
        <w:pStyle w:val="ConsPlusNormal"/>
        <w:ind w:firstLine="540"/>
        <w:jc w:val="both"/>
      </w:pPr>
    </w:p>
    <w:p w:rsidR="00A810BE" w:rsidRDefault="00A810BE">
      <w:pPr>
        <w:pStyle w:val="ConsPlusNormal"/>
        <w:ind w:firstLine="540"/>
        <w:jc w:val="both"/>
      </w:pPr>
    </w:p>
    <w:p w:rsidR="00A810BE" w:rsidRDefault="00A810BE">
      <w:pPr>
        <w:pStyle w:val="ConsPlusNormal"/>
        <w:ind w:firstLine="540"/>
        <w:jc w:val="both"/>
      </w:pPr>
      <w:bookmarkStart w:id="8" w:name="_GoBack"/>
      <w:bookmarkEnd w:id="8"/>
    </w:p>
    <w:p w:rsidR="004C2576" w:rsidRDefault="004C2576">
      <w:pPr>
        <w:pStyle w:val="ConsPlusNormal"/>
        <w:jc w:val="right"/>
        <w:outlineLvl w:val="1"/>
      </w:pPr>
      <w:r>
        <w:lastRenderedPageBreak/>
        <w:t>Приложение N 4</w:t>
      </w:r>
    </w:p>
    <w:p w:rsidR="004C2576" w:rsidRDefault="004C2576">
      <w:pPr>
        <w:pStyle w:val="ConsPlusNormal"/>
        <w:jc w:val="right"/>
      </w:pPr>
      <w:r>
        <w:t>к Порядку награждения наградами</w:t>
      </w:r>
    </w:p>
    <w:p w:rsidR="004C2576" w:rsidRDefault="004C2576">
      <w:pPr>
        <w:pStyle w:val="ConsPlusNormal"/>
        <w:jc w:val="right"/>
      </w:pPr>
      <w:r>
        <w:t>органов местного самоуправления</w:t>
      </w:r>
    </w:p>
    <w:p w:rsidR="004C2576" w:rsidRDefault="004C2576">
      <w:pPr>
        <w:pStyle w:val="ConsPlusNormal"/>
        <w:jc w:val="right"/>
      </w:pPr>
      <w:r>
        <w:t>Мысковского городского округа</w:t>
      </w:r>
    </w:p>
    <w:p w:rsidR="004C2576" w:rsidRDefault="004C2576">
      <w:pPr>
        <w:pStyle w:val="ConsPlusNormal"/>
        <w:jc w:val="both"/>
      </w:pPr>
    </w:p>
    <w:p w:rsidR="004C2576" w:rsidRDefault="004C2576">
      <w:pPr>
        <w:pStyle w:val="ConsPlusTitle"/>
        <w:jc w:val="center"/>
      </w:pPr>
      <w:bookmarkStart w:id="9" w:name="P197"/>
      <w:bookmarkEnd w:id="9"/>
      <w:r>
        <w:t>ПОЛОЖЕНИЕ</w:t>
      </w:r>
    </w:p>
    <w:p w:rsidR="004C2576" w:rsidRDefault="004C2576">
      <w:pPr>
        <w:pStyle w:val="ConsPlusTitle"/>
        <w:jc w:val="center"/>
      </w:pPr>
      <w:r>
        <w:t>О ЦЕЛЕВОЙ ПРЕМИИ СОВЕТА НАРОДНЫХ ДЕПУТАТОВ МЫСКОВСКОГО</w:t>
      </w:r>
    </w:p>
    <w:p w:rsidR="004C2576" w:rsidRDefault="004C2576">
      <w:pPr>
        <w:pStyle w:val="ConsPlusTitle"/>
        <w:jc w:val="center"/>
      </w:pPr>
      <w:r>
        <w:t>ГОРОДСКОГО ОКРУГА</w:t>
      </w:r>
    </w:p>
    <w:p w:rsidR="004C2576" w:rsidRDefault="004C25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C2576">
        <w:tc>
          <w:tcPr>
            <w:tcW w:w="60" w:type="dxa"/>
            <w:tcBorders>
              <w:top w:val="nil"/>
              <w:left w:val="nil"/>
              <w:bottom w:val="nil"/>
              <w:right w:val="nil"/>
            </w:tcBorders>
            <w:shd w:val="clear" w:color="auto" w:fill="CED3F1"/>
            <w:tcMar>
              <w:top w:w="0" w:type="dxa"/>
              <w:left w:w="0" w:type="dxa"/>
              <w:bottom w:w="0" w:type="dxa"/>
              <w:right w:w="0" w:type="dxa"/>
            </w:tcMar>
          </w:tcPr>
          <w:p w:rsidR="004C2576" w:rsidRDefault="004C25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2576" w:rsidRDefault="004C25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2576" w:rsidRDefault="004C2576">
            <w:pPr>
              <w:pStyle w:val="ConsPlusNormal"/>
              <w:jc w:val="center"/>
            </w:pPr>
            <w:r>
              <w:rPr>
                <w:color w:val="392C69"/>
              </w:rPr>
              <w:t>Список изменяющих документов</w:t>
            </w:r>
          </w:p>
          <w:p w:rsidR="004C2576" w:rsidRDefault="004C2576">
            <w:pPr>
              <w:pStyle w:val="ConsPlusNormal"/>
              <w:jc w:val="center"/>
            </w:pPr>
            <w:proofErr w:type="gramStart"/>
            <w:r>
              <w:rPr>
                <w:color w:val="392C69"/>
              </w:rPr>
              <w:t xml:space="preserve">(в ред. </w:t>
            </w:r>
            <w:hyperlink r:id="rId15">
              <w:r>
                <w:rPr>
                  <w:color w:val="0000FF"/>
                </w:rPr>
                <w:t>Решения</w:t>
              </w:r>
            </w:hyperlink>
            <w:r>
              <w:rPr>
                <w:color w:val="392C69"/>
              </w:rPr>
              <w:t xml:space="preserve"> Совета народных депутатов Мысковского городского округа</w:t>
            </w:r>
            <w:proofErr w:type="gramEnd"/>
          </w:p>
          <w:p w:rsidR="004C2576" w:rsidRDefault="004C2576">
            <w:pPr>
              <w:pStyle w:val="ConsPlusNormal"/>
              <w:jc w:val="center"/>
            </w:pPr>
            <w:r>
              <w:rPr>
                <w:color w:val="392C69"/>
              </w:rPr>
              <w:t>от 18.12.2024 N 71-н)</w:t>
            </w:r>
          </w:p>
        </w:tc>
        <w:tc>
          <w:tcPr>
            <w:tcW w:w="113" w:type="dxa"/>
            <w:tcBorders>
              <w:top w:val="nil"/>
              <w:left w:val="nil"/>
              <w:bottom w:val="nil"/>
              <w:right w:val="nil"/>
            </w:tcBorders>
            <w:shd w:val="clear" w:color="auto" w:fill="F4F3F8"/>
            <w:tcMar>
              <w:top w:w="0" w:type="dxa"/>
              <w:left w:w="0" w:type="dxa"/>
              <w:bottom w:w="0" w:type="dxa"/>
              <w:right w:w="0" w:type="dxa"/>
            </w:tcMar>
          </w:tcPr>
          <w:p w:rsidR="004C2576" w:rsidRDefault="004C2576">
            <w:pPr>
              <w:pStyle w:val="ConsPlusNormal"/>
            </w:pPr>
          </w:p>
        </w:tc>
      </w:tr>
    </w:tbl>
    <w:p w:rsidR="004C2576" w:rsidRDefault="004C2576">
      <w:pPr>
        <w:pStyle w:val="ConsPlusNormal"/>
        <w:jc w:val="both"/>
      </w:pPr>
    </w:p>
    <w:p w:rsidR="004C2576" w:rsidRDefault="004C2576">
      <w:pPr>
        <w:pStyle w:val="ConsPlusNormal"/>
        <w:ind w:firstLine="540"/>
        <w:jc w:val="both"/>
      </w:pPr>
      <w:r>
        <w:t xml:space="preserve">1. Целевая премия Совета народных депутатов Мысковского городского округа (далее - целевая премия) является наградой Совета народных депутатов Мысковского городского округа, представляющей собой единовременное денежное поощрение </w:t>
      </w:r>
      <w:proofErr w:type="gramStart"/>
      <w:r>
        <w:t>для</w:t>
      </w:r>
      <w:proofErr w:type="gramEnd"/>
      <w:r>
        <w:t>:</w:t>
      </w:r>
    </w:p>
    <w:p w:rsidR="004C2576" w:rsidRDefault="004C2576">
      <w:pPr>
        <w:pStyle w:val="ConsPlusNormal"/>
        <w:spacing w:before="220"/>
        <w:ind w:firstLine="540"/>
        <w:jc w:val="both"/>
      </w:pPr>
      <w:r>
        <w:t>1.1. граждан за многолетний добросовестный труд, высокий профессионализм, выдающиеся достижения в производственной, государственной, муниципальной, научной и других видах деятельности, а также в области защиты прав человека;</w:t>
      </w:r>
    </w:p>
    <w:p w:rsidR="004C2576" w:rsidRDefault="004C2576">
      <w:pPr>
        <w:pStyle w:val="ConsPlusNormal"/>
        <w:spacing w:before="220"/>
        <w:ind w:firstLine="540"/>
        <w:jc w:val="both"/>
      </w:pPr>
      <w:r>
        <w:t xml:space="preserve">1.2. граждан, коллективов и организаций за активное участие в общественной жизни, благотворительности, творческий, материально-финансовый вклад в развитие Мысковского городского округа, Кузбасса, и другие заслуги перед </w:t>
      </w:r>
      <w:proofErr w:type="spellStart"/>
      <w:r>
        <w:t>Мысковским</w:t>
      </w:r>
      <w:proofErr w:type="spellEnd"/>
      <w:r>
        <w:t xml:space="preserve"> городским округом и Кузбассом;</w:t>
      </w:r>
    </w:p>
    <w:p w:rsidR="004C2576" w:rsidRDefault="004C2576">
      <w:pPr>
        <w:pStyle w:val="ConsPlusNormal"/>
        <w:spacing w:before="220"/>
        <w:ind w:firstLine="540"/>
        <w:jc w:val="both"/>
      </w:pPr>
      <w:r>
        <w:t>1.3. граждан за достижение наилучших показателей (результатов) в социально-экономическом развитии, определяемых в соответствии с нормативными правовыми актами Кемеровской области - Кузбасса;</w:t>
      </w:r>
    </w:p>
    <w:p w:rsidR="004C2576" w:rsidRDefault="004C2576">
      <w:pPr>
        <w:pStyle w:val="ConsPlusNormal"/>
        <w:spacing w:before="220"/>
        <w:ind w:firstLine="540"/>
        <w:jc w:val="both"/>
      </w:pPr>
      <w:r>
        <w:t>1.4. граждан, коллективов и организаций в связи с праздничными, юбилейными и знаменательными датами.</w:t>
      </w:r>
    </w:p>
    <w:p w:rsidR="004C2576" w:rsidRDefault="004C2576">
      <w:pPr>
        <w:pStyle w:val="ConsPlusNormal"/>
        <w:spacing w:before="220"/>
        <w:ind w:firstLine="540"/>
        <w:jc w:val="both"/>
      </w:pPr>
      <w:r>
        <w:t>2. Размер целевой премии устанавливается в пределах 100000 рублей в зависимости от заслуг.</w:t>
      </w:r>
    </w:p>
    <w:p w:rsidR="004C2576" w:rsidRDefault="004C2576">
      <w:pPr>
        <w:pStyle w:val="ConsPlusNormal"/>
        <w:ind w:firstLine="540"/>
        <w:jc w:val="both"/>
      </w:pPr>
    </w:p>
    <w:p w:rsidR="004C2576" w:rsidRDefault="004C2576">
      <w:pPr>
        <w:pStyle w:val="ConsPlusNormal"/>
        <w:ind w:firstLine="540"/>
        <w:jc w:val="both"/>
      </w:pPr>
    </w:p>
    <w:p w:rsidR="004C2576" w:rsidRDefault="004C2576">
      <w:pPr>
        <w:pStyle w:val="ConsPlusNormal"/>
        <w:pBdr>
          <w:bottom w:val="single" w:sz="6" w:space="0" w:color="auto"/>
        </w:pBdr>
        <w:spacing w:before="100" w:after="100"/>
        <w:jc w:val="both"/>
        <w:rPr>
          <w:sz w:val="2"/>
          <w:szCs w:val="2"/>
        </w:rPr>
      </w:pPr>
    </w:p>
    <w:p w:rsidR="00F7602F" w:rsidRDefault="00F7602F"/>
    <w:sectPr w:rsidR="00F7602F" w:rsidSect="00ED56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576"/>
    <w:rsid w:val="004C2576"/>
    <w:rsid w:val="00A810BE"/>
    <w:rsid w:val="00F760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25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C25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C25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C2576"/>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25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C25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C25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C257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17&amp;n=69913&amp;dst=102409" TargetMode="External"/><Relationship Id="rId13" Type="http://schemas.openxmlformats.org/officeDocument/2006/relationships/hyperlink" Target="https://login.consultant.ru/link/?req=doc&amp;base=LAW&amp;n=499769&amp;dst=100282" TargetMode="External"/><Relationship Id="rId3" Type="http://schemas.openxmlformats.org/officeDocument/2006/relationships/settings" Target="settings.xml"/><Relationship Id="rId7" Type="http://schemas.openxmlformats.org/officeDocument/2006/relationships/hyperlink" Target="https://login.consultant.ru/link/?req=doc&amp;base=LAW&amp;n=501480" TargetMode="External"/><Relationship Id="rId12" Type="http://schemas.openxmlformats.org/officeDocument/2006/relationships/hyperlink" Target="https://login.consultant.ru/link/?req=doc&amp;base=RLAW117&amp;n=62551&amp;dst=100015"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117&amp;n=65553&amp;dst=100006" TargetMode="External"/><Relationship Id="rId11" Type="http://schemas.openxmlformats.org/officeDocument/2006/relationships/hyperlink" Target="https://login.consultant.ru/link/?req=doc&amp;base=RLAW117&amp;n=65553&amp;dst=100006" TargetMode="External"/><Relationship Id="rId5" Type="http://schemas.openxmlformats.org/officeDocument/2006/relationships/hyperlink" Target="https://login.consultant.ru/link/?req=doc&amp;base=RLAW117&amp;n=62551&amp;dst=100006" TargetMode="External"/><Relationship Id="rId15" Type="http://schemas.openxmlformats.org/officeDocument/2006/relationships/hyperlink" Target="https://login.consultant.ru/link/?req=doc&amp;base=RLAW117&amp;n=65553&amp;dst=100032" TargetMode="External"/><Relationship Id="rId10" Type="http://schemas.openxmlformats.org/officeDocument/2006/relationships/hyperlink" Target="https://login.consultant.ru/link/?req=doc&amp;base=RLAW117&amp;n=62551&amp;dst=100006" TargetMode="External"/><Relationship Id="rId4" Type="http://schemas.openxmlformats.org/officeDocument/2006/relationships/webSettings" Target="webSettings.xml"/><Relationship Id="rId9" Type="http://schemas.openxmlformats.org/officeDocument/2006/relationships/hyperlink" Target="https://login.consultant.ru/link/?req=doc&amp;base=RLAW117&amp;n=44173" TargetMode="External"/><Relationship Id="rId14" Type="http://schemas.openxmlformats.org/officeDocument/2006/relationships/hyperlink" Target="https://login.consultant.ru/link/?req=doc&amp;base=LAW&amp;n=499769&amp;dst=1002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2999</Words>
  <Characters>17095</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Astrovskaya</dc:creator>
  <cp:lastModifiedBy>Astrovskaya</cp:lastModifiedBy>
  <cp:revision>2</cp:revision>
  <dcterms:created xsi:type="dcterms:W3CDTF">2026-07-20T03:22:00Z</dcterms:created>
  <dcterms:modified xsi:type="dcterms:W3CDTF">2026-07-20T03:25:00Z</dcterms:modified>
</cp:coreProperties>
</file>